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082" w:rsidRPr="00E71082" w:rsidRDefault="00E71082" w:rsidP="00E71082">
      <w:pPr>
        <w:spacing w:after="0" w:line="408" w:lineRule="auto"/>
        <w:ind w:left="120"/>
        <w:jc w:val="center"/>
        <w:rPr>
          <w:rFonts w:asciiTheme="minorHAnsi" w:eastAsiaTheme="minorHAnsi" w:hAnsiTheme="minorHAnsi" w:cstheme="minorBidi"/>
          <w:lang w:eastAsia="en-US"/>
        </w:rPr>
      </w:pPr>
      <w:bookmarkStart w:id="0" w:name="_GoBack"/>
      <w:r w:rsidRPr="00E71082">
        <w:rPr>
          <w:rFonts w:ascii="Times New Roman" w:eastAsiaTheme="minorHAnsi" w:hAnsi="Times New Roman" w:cstheme="minorBidi"/>
          <w:b/>
          <w:color w:val="000000"/>
          <w:sz w:val="28"/>
          <w:lang w:eastAsia="en-US"/>
        </w:rPr>
        <w:t>МИНИСТЕРСТВО ПРОСВЕЩЕНИЯ РОССИЙСКОЙ ФЕДЕРАЦИИ</w:t>
      </w:r>
    </w:p>
    <w:p w:rsidR="00E71082" w:rsidRPr="00E71082" w:rsidRDefault="00E71082" w:rsidP="00E71082">
      <w:pPr>
        <w:spacing w:after="0" w:line="408" w:lineRule="auto"/>
        <w:ind w:left="120"/>
        <w:jc w:val="center"/>
        <w:rPr>
          <w:rFonts w:asciiTheme="minorHAnsi" w:eastAsiaTheme="minorHAnsi" w:hAnsiTheme="minorHAnsi" w:cstheme="minorBidi"/>
          <w:lang w:eastAsia="en-US"/>
        </w:rPr>
      </w:pPr>
      <w:r w:rsidRPr="00E71082">
        <w:rPr>
          <w:rFonts w:ascii="Times New Roman" w:eastAsiaTheme="minorHAnsi" w:hAnsi="Times New Roman" w:cstheme="minorBidi"/>
          <w:b/>
          <w:color w:val="000000"/>
          <w:sz w:val="28"/>
          <w:lang w:eastAsia="en-US"/>
        </w:rPr>
        <w:t>‌</w:t>
      </w:r>
      <w:bookmarkStart w:id="1" w:name="b9bd104d-6082-47bd-8132-2766a2040a6c"/>
      <w:r w:rsidRPr="00E71082">
        <w:rPr>
          <w:rFonts w:ascii="Times New Roman" w:eastAsiaTheme="minorHAnsi" w:hAnsi="Times New Roman" w:cstheme="minorBidi"/>
          <w:b/>
          <w:color w:val="000000"/>
          <w:sz w:val="28"/>
          <w:lang w:eastAsia="en-US"/>
        </w:rPr>
        <w:t>Министерство образования Ростовской области</w:t>
      </w:r>
      <w:bookmarkEnd w:id="1"/>
      <w:r w:rsidRPr="00E71082">
        <w:rPr>
          <w:rFonts w:ascii="Times New Roman" w:eastAsiaTheme="minorHAnsi" w:hAnsi="Times New Roman" w:cstheme="minorBidi"/>
          <w:b/>
          <w:color w:val="000000"/>
          <w:sz w:val="28"/>
          <w:lang w:eastAsia="en-US"/>
        </w:rPr>
        <w:t xml:space="preserve">‌‌ </w:t>
      </w:r>
    </w:p>
    <w:p w:rsidR="00E71082" w:rsidRPr="00E71082" w:rsidRDefault="00E71082" w:rsidP="00E71082">
      <w:pPr>
        <w:spacing w:after="0" w:line="408" w:lineRule="auto"/>
        <w:ind w:left="120"/>
        <w:jc w:val="center"/>
        <w:rPr>
          <w:rFonts w:asciiTheme="minorHAnsi" w:eastAsiaTheme="minorHAnsi" w:hAnsiTheme="minorHAnsi" w:cstheme="minorBidi"/>
          <w:lang w:eastAsia="en-US"/>
        </w:rPr>
      </w:pPr>
      <w:r w:rsidRPr="00E71082">
        <w:rPr>
          <w:rFonts w:ascii="Times New Roman" w:eastAsiaTheme="minorHAnsi" w:hAnsi="Times New Roman" w:cstheme="minorBidi"/>
          <w:b/>
          <w:color w:val="000000"/>
          <w:sz w:val="28"/>
          <w:lang w:eastAsia="en-US"/>
        </w:rPr>
        <w:t>‌</w:t>
      </w:r>
      <w:bookmarkStart w:id="2" w:name="34df4a62-8dcd-4a78-a0bb-c2323fe584ec"/>
      <w:r w:rsidRPr="00E71082">
        <w:rPr>
          <w:rFonts w:ascii="Times New Roman" w:eastAsiaTheme="minorHAnsi" w:hAnsi="Times New Roman" w:cstheme="minorBidi"/>
          <w:b/>
          <w:color w:val="000000"/>
          <w:sz w:val="28"/>
          <w:lang w:eastAsia="en-US"/>
        </w:rPr>
        <w:t>Отдел образования Администрации Вес</w:t>
      </w:r>
      <w:r w:rsidR="004935F6">
        <w:rPr>
          <w:rFonts w:ascii="Times New Roman" w:eastAsiaTheme="minorHAnsi" w:hAnsi="Times New Roman" w:cstheme="minorBidi"/>
          <w:b/>
          <w:color w:val="000000"/>
          <w:sz w:val="28"/>
          <w:lang w:eastAsia="en-US"/>
        </w:rPr>
        <w:t>е</w:t>
      </w:r>
      <w:r w:rsidRPr="00E71082">
        <w:rPr>
          <w:rFonts w:ascii="Times New Roman" w:eastAsiaTheme="minorHAnsi" w:hAnsi="Times New Roman" w:cstheme="minorBidi"/>
          <w:b/>
          <w:color w:val="000000"/>
          <w:sz w:val="28"/>
          <w:lang w:eastAsia="en-US"/>
        </w:rPr>
        <w:t>ловского района</w:t>
      </w:r>
      <w:bookmarkEnd w:id="2"/>
      <w:r w:rsidRPr="00E71082">
        <w:rPr>
          <w:rFonts w:ascii="Times New Roman" w:eastAsiaTheme="minorHAnsi" w:hAnsi="Times New Roman" w:cstheme="minorBidi"/>
          <w:b/>
          <w:color w:val="000000"/>
          <w:sz w:val="28"/>
          <w:lang w:eastAsia="en-US"/>
        </w:rPr>
        <w:t>‌</w:t>
      </w:r>
      <w:r w:rsidRPr="00E71082">
        <w:rPr>
          <w:rFonts w:ascii="Times New Roman" w:eastAsiaTheme="minorHAnsi" w:hAnsi="Times New Roman" w:cstheme="minorBidi"/>
          <w:color w:val="000000"/>
          <w:sz w:val="28"/>
          <w:lang w:eastAsia="en-US"/>
        </w:rPr>
        <w:t>​</w:t>
      </w:r>
    </w:p>
    <w:p w:rsidR="00E71082" w:rsidRPr="00E71082" w:rsidRDefault="00E71082" w:rsidP="00E71082">
      <w:pPr>
        <w:spacing w:after="0" w:line="408" w:lineRule="auto"/>
        <w:ind w:left="120"/>
        <w:jc w:val="center"/>
        <w:rPr>
          <w:rFonts w:asciiTheme="minorHAnsi" w:eastAsiaTheme="minorHAnsi" w:hAnsiTheme="minorHAnsi" w:cstheme="minorBidi"/>
          <w:lang w:val="en-US" w:eastAsia="en-US"/>
        </w:rPr>
      </w:pPr>
      <w:r w:rsidRPr="00E71082">
        <w:rPr>
          <w:rFonts w:ascii="Times New Roman" w:eastAsiaTheme="minorHAnsi" w:hAnsi="Times New Roman" w:cstheme="minorBidi"/>
          <w:b/>
          <w:color w:val="000000"/>
          <w:sz w:val="28"/>
          <w:lang w:val="en-US" w:eastAsia="en-US"/>
        </w:rPr>
        <w:t>МБОУ Малозападенская СОШ</w:t>
      </w:r>
    </w:p>
    <w:p w:rsidR="00E71082" w:rsidRPr="00E71082" w:rsidRDefault="00E71082" w:rsidP="00E71082">
      <w:pPr>
        <w:spacing w:after="0"/>
        <w:ind w:left="120"/>
        <w:rPr>
          <w:rFonts w:asciiTheme="minorHAnsi" w:eastAsiaTheme="minorHAnsi" w:hAnsiTheme="minorHAnsi" w:cstheme="minorBidi"/>
          <w:lang w:val="en-US" w:eastAsia="en-US"/>
        </w:rPr>
      </w:pPr>
    </w:p>
    <w:p w:rsidR="00E71082" w:rsidRPr="00E71082" w:rsidRDefault="00E71082" w:rsidP="00E71082">
      <w:pPr>
        <w:spacing w:after="0"/>
        <w:rPr>
          <w:rFonts w:asciiTheme="minorHAnsi" w:eastAsiaTheme="minorHAnsi" w:hAnsiTheme="minorHAnsi" w:cstheme="minorBidi"/>
          <w:lang w:eastAsia="en-US"/>
        </w:rPr>
      </w:pPr>
    </w:p>
    <w:tbl>
      <w:tblPr>
        <w:tblW w:w="0" w:type="auto"/>
        <w:tblLook w:val="04A0" w:firstRow="1" w:lastRow="0" w:firstColumn="1" w:lastColumn="0" w:noHBand="0" w:noVBand="1"/>
      </w:tblPr>
      <w:tblGrid>
        <w:gridCol w:w="3114"/>
        <w:gridCol w:w="3115"/>
        <w:gridCol w:w="3115"/>
      </w:tblGrid>
      <w:tr w:rsidR="00E71082" w:rsidRPr="00E71082" w:rsidTr="00167A57">
        <w:tc>
          <w:tcPr>
            <w:tcW w:w="3114" w:type="dxa"/>
          </w:tcPr>
          <w:p w:rsidR="00E71082" w:rsidRPr="00E71082" w:rsidRDefault="00E71082" w:rsidP="00E71082">
            <w:pPr>
              <w:autoSpaceDE w:val="0"/>
              <w:autoSpaceDN w:val="0"/>
              <w:spacing w:after="120"/>
              <w:jc w:val="both"/>
              <w:rPr>
                <w:rFonts w:ascii="Times New Roman" w:hAnsi="Times New Roman" w:cstheme="minorBidi"/>
                <w:color w:val="000000"/>
                <w:sz w:val="28"/>
                <w:szCs w:val="28"/>
                <w:lang w:eastAsia="en-US"/>
              </w:rPr>
            </w:pPr>
            <w:r w:rsidRPr="00E71082">
              <w:rPr>
                <w:rFonts w:ascii="Times New Roman" w:hAnsi="Times New Roman" w:cstheme="minorBidi"/>
                <w:color w:val="000000"/>
                <w:sz w:val="28"/>
                <w:szCs w:val="28"/>
                <w:lang w:eastAsia="en-US"/>
              </w:rPr>
              <w:t>РАССМОТРЕНО</w:t>
            </w:r>
          </w:p>
          <w:p w:rsidR="00E71082" w:rsidRPr="00E71082" w:rsidRDefault="00E71082" w:rsidP="00E71082">
            <w:pPr>
              <w:autoSpaceDE w:val="0"/>
              <w:autoSpaceDN w:val="0"/>
              <w:spacing w:after="120"/>
              <w:rPr>
                <w:rFonts w:ascii="Times New Roman" w:hAnsi="Times New Roman" w:cstheme="minorBidi"/>
                <w:color w:val="000000"/>
                <w:sz w:val="28"/>
                <w:szCs w:val="28"/>
                <w:lang w:eastAsia="en-US"/>
              </w:rPr>
            </w:pPr>
            <w:r w:rsidRPr="00E71082">
              <w:rPr>
                <w:rFonts w:ascii="Times New Roman" w:hAnsi="Times New Roman" w:cstheme="minorBidi"/>
                <w:color w:val="000000"/>
                <w:sz w:val="28"/>
                <w:szCs w:val="28"/>
                <w:lang w:eastAsia="en-US"/>
              </w:rPr>
              <w:t>Руководитель МО</w:t>
            </w:r>
          </w:p>
          <w:p w:rsidR="00E71082" w:rsidRPr="00E71082" w:rsidRDefault="00E71082" w:rsidP="00E71082">
            <w:pPr>
              <w:autoSpaceDE w:val="0"/>
              <w:autoSpaceDN w:val="0"/>
              <w:spacing w:after="120" w:line="240" w:lineRule="auto"/>
              <w:rPr>
                <w:rFonts w:ascii="Times New Roman" w:hAnsi="Times New Roman" w:cstheme="minorBidi"/>
                <w:color w:val="000000"/>
                <w:sz w:val="24"/>
                <w:szCs w:val="24"/>
                <w:lang w:eastAsia="en-US"/>
              </w:rPr>
            </w:pPr>
            <w:r w:rsidRPr="00E71082">
              <w:rPr>
                <w:rFonts w:ascii="Times New Roman" w:hAnsi="Times New Roman" w:cstheme="minorBidi"/>
                <w:color w:val="000000"/>
                <w:sz w:val="24"/>
                <w:szCs w:val="24"/>
                <w:lang w:eastAsia="en-US"/>
              </w:rPr>
              <w:t xml:space="preserve">________________________ </w:t>
            </w:r>
          </w:p>
          <w:p w:rsidR="00E71082" w:rsidRPr="00E71082" w:rsidRDefault="00E71082" w:rsidP="00E71082">
            <w:pPr>
              <w:autoSpaceDE w:val="0"/>
              <w:autoSpaceDN w:val="0"/>
              <w:spacing w:after="0" w:line="240" w:lineRule="auto"/>
              <w:jc w:val="right"/>
              <w:rPr>
                <w:rFonts w:ascii="Times New Roman" w:hAnsi="Times New Roman" w:cstheme="minorBidi"/>
                <w:color w:val="000000"/>
                <w:sz w:val="24"/>
                <w:szCs w:val="24"/>
                <w:lang w:eastAsia="en-US"/>
              </w:rPr>
            </w:pPr>
            <w:proofErr w:type="spellStart"/>
            <w:r w:rsidRPr="00E71082">
              <w:rPr>
                <w:rFonts w:ascii="Times New Roman" w:hAnsi="Times New Roman" w:cstheme="minorBidi"/>
                <w:color w:val="000000"/>
                <w:sz w:val="24"/>
                <w:szCs w:val="24"/>
                <w:lang w:eastAsia="en-US"/>
              </w:rPr>
              <w:t>Латко</w:t>
            </w:r>
            <w:proofErr w:type="spellEnd"/>
            <w:r w:rsidRPr="00E71082">
              <w:rPr>
                <w:rFonts w:ascii="Times New Roman" w:hAnsi="Times New Roman" w:cstheme="minorBidi"/>
                <w:color w:val="000000"/>
                <w:sz w:val="24"/>
                <w:szCs w:val="24"/>
                <w:lang w:eastAsia="en-US"/>
              </w:rPr>
              <w:t xml:space="preserve"> А.М.</w:t>
            </w:r>
          </w:p>
          <w:p w:rsidR="00E71082" w:rsidRPr="00E71082" w:rsidRDefault="00E71082" w:rsidP="00E71082">
            <w:pPr>
              <w:autoSpaceDE w:val="0"/>
              <w:autoSpaceDN w:val="0"/>
              <w:spacing w:after="0" w:line="240" w:lineRule="auto"/>
              <w:rPr>
                <w:rFonts w:ascii="Times New Roman" w:hAnsi="Times New Roman" w:cstheme="minorBidi"/>
                <w:color w:val="000000"/>
                <w:sz w:val="24"/>
                <w:szCs w:val="24"/>
                <w:lang w:eastAsia="en-US"/>
              </w:rPr>
            </w:pPr>
            <w:r w:rsidRPr="00E71082">
              <w:rPr>
                <w:rFonts w:ascii="Times New Roman" w:hAnsi="Times New Roman" w:cstheme="minorBidi"/>
                <w:color w:val="000000"/>
                <w:sz w:val="24"/>
                <w:szCs w:val="24"/>
                <w:lang w:eastAsia="en-US"/>
              </w:rPr>
              <w:t>Приказ №1</w:t>
            </w:r>
            <w:r>
              <w:rPr>
                <w:rFonts w:ascii="Times New Roman" w:hAnsi="Times New Roman" w:cstheme="minorBidi"/>
                <w:color w:val="000000"/>
                <w:sz w:val="24"/>
                <w:szCs w:val="24"/>
                <w:lang w:eastAsia="en-US"/>
              </w:rPr>
              <w:t xml:space="preserve"> от </w:t>
            </w:r>
            <w:r w:rsidRPr="00E71082">
              <w:rPr>
                <w:rFonts w:ascii="Times New Roman" w:hAnsi="Times New Roman" w:cstheme="minorBidi"/>
                <w:color w:val="000000"/>
                <w:sz w:val="24"/>
                <w:szCs w:val="24"/>
                <w:lang w:eastAsia="en-US"/>
              </w:rPr>
              <w:t>«30</w:t>
            </w:r>
            <w:r>
              <w:rPr>
                <w:rFonts w:ascii="Times New Roman" w:hAnsi="Times New Roman" w:cstheme="minorBidi"/>
                <w:color w:val="000000"/>
                <w:sz w:val="24"/>
                <w:szCs w:val="24"/>
                <w:lang w:eastAsia="en-US"/>
              </w:rPr>
              <w:t>»</w:t>
            </w:r>
            <w:r w:rsidRPr="00E71082">
              <w:rPr>
                <w:rFonts w:ascii="Times New Roman" w:hAnsi="Times New Roman" w:cstheme="minorBidi"/>
                <w:color w:val="000000"/>
                <w:sz w:val="24"/>
                <w:szCs w:val="24"/>
                <w:lang w:eastAsia="en-US"/>
              </w:rPr>
              <w:t>08</w:t>
            </w:r>
            <w:r>
              <w:rPr>
                <w:rFonts w:ascii="Times New Roman" w:hAnsi="Times New Roman" w:cstheme="minorBidi"/>
                <w:color w:val="000000"/>
                <w:sz w:val="24"/>
                <w:szCs w:val="24"/>
                <w:lang w:eastAsia="en-US"/>
              </w:rPr>
              <w:t>.</w:t>
            </w:r>
            <w:r w:rsidRPr="00E71082">
              <w:rPr>
                <w:rFonts w:ascii="Times New Roman" w:hAnsi="Times New Roman" w:cstheme="minorBidi"/>
                <w:color w:val="000000"/>
                <w:sz w:val="24"/>
                <w:szCs w:val="24"/>
                <w:lang w:eastAsia="en-US"/>
              </w:rPr>
              <w:t>2023г.</w:t>
            </w:r>
          </w:p>
          <w:p w:rsidR="00E71082" w:rsidRPr="00E71082" w:rsidRDefault="00E71082" w:rsidP="00E71082">
            <w:pPr>
              <w:autoSpaceDE w:val="0"/>
              <w:autoSpaceDN w:val="0"/>
              <w:spacing w:after="120" w:line="240" w:lineRule="auto"/>
              <w:jc w:val="both"/>
              <w:rPr>
                <w:rFonts w:ascii="Times New Roman" w:hAnsi="Times New Roman" w:cstheme="minorBidi"/>
                <w:color w:val="000000"/>
                <w:sz w:val="24"/>
                <w:szCs w:val="24"/>
                <w:lang w:eastAsia="en-US"/>
              </w:rPr>
            </w:pPr>
          </w:p>
        </w:tc>
        <w:tc>
          <w:tcPr>
            <w:tcW w:w="3115" w:type="dxa"/>
          </w:tcPr>
          <w:p w:rsidR="00E71082" w:rsidRPr="00E71082" w:rsidRDefault="00E71082" w:rsidP="00E71082">
            <w:pPr>
              <w:autoSpaceDE w:val="0"/>
              <w:autoSpaceDN w:val="0"/>
              <w:spacing w:after="120" w:line="240" w:lineRule="auto"/>
              <w:jc w:val="both"/>
              <w:rPr>
                <w:rFonts w:ascii="Times New Roman" w:hAnsi="Times New Roman" w:cstheme="minorBidi"/>
                <w:color w:val="000000"/>
                <w:sz w:val="24"/>
                <w:szCs w:val="24"/>
                <w:lang w:eastAsia="en-US"/>
              </w:rPr>
            </w:pPr>
          </w:p>
        </w:tc>
        <w:tc>
          <w:tcPr>
            <w:tcW w:w="3115" w:type="dxa"/>
          </w:tcPr>
          <w:p w:rsidR="00E71082" w:rsidRPr="00E71082" w:rsidRDefault="00E71082" w:rsidP="00E71082">
            <w:pPr>
              <w:autoSpaceDE w:val="0"/>
              <w:autoSpaceDN w:val="0"/>
              <w:spacing w:after="120"/>
              <w:rPr>
                <w:rFonts w:ascii="Times New Roman" w:hAnsi="Times New Roman" w:cstheme="minorBidi"/>
                <w:color w:val="000000"/>
                <w:sz w:val="28"/>
                <w:szCs w:val="28"/>
                <w:lang w:eastAsia="en-US"/>
              </w:rPr>
            </w:pPr>
            <w:r w:rsidRPr="00E71082">
              <w:rPr>
                <w:rFonts w:ascii="Times New Roman" w:hAnsi="Times New Roman" w:cstheme="minorBidi"/>
                <w:color w:val="000000"/>
                <w:sz w:val="28"/>
                <w:szCs w:val="28"/>
                <w:lang w:eastAsia="en-US"/>
              </w:rPr>
              <w:t>УТВЕРЖДЕНО</w:t>
            </w:r>
          </w:p>
          <w:p w:rsidR="00E71082" w:rsidRPr="00E71082" w:rsidRDefault="00E71082" w:rsidP="00E71082">
            <w:pPr>
              <w:autoSpaceDE w:val="0"/>
              <w:autoSpaceDN w:val="0"/>
              <w:spacing w:after="120"/>
              <w:rPr>
                <w:rFonts w:ascii="Times New Roman" w:hAnsi="Times New Roman" w:cstheme="minorBidi"/>
                <w:color w:val="000000"/>
                <w:sz w:val="28"/>
                <w:szCs w:val="28"/>
                <w:lang w:eastAsia="en-US"/>
              </w:rPr>
            </w:pPr>
            <w:r w:rsidRPr="00E71082">
              <w:rPr>
                <w:rFonts w:ascii="Times New Roman" w:hAnsi="Times New Roman" w:cstheme="minorBidi"/>
                <w:color w:val="000000"/>
                <w:sz w:val="28"/>
                <w:szCs w:val="28"/>
                <w:lang w:eastAsia="en-US"/>
              </w:rPr>
              <w:t>Директор</w:t>
            </w:r>
          </w:p>
          <w:p w:rsidR="00E71082" w:rsidRPr="00E71082" w:rsidRDefault="00E71082" w:rsidP="00E71082">
            <w:pPr>
              <w:autoSpaceDE w:val="0"/>
              <w:autoSpaceDN w:val="0"/>
              <w:spacing w:after="120" w:line="240" w:lineRule="auto"/>
              <w:rPr>
                <w:rFonts w:ascii="Times New Roman" w:hAnsi="Times New Roman" w:cstheme="minorBidi"/>
                <w:color w:val="000000"/>
                <w:sz w:val="24"/>
                <w:szCs w:val="24"/>
                <w:lang w:eastAsia="en-US"/>
              </w:rPr>
            </w:pPr>
            <w:r w:rsidRPr="00E71082">
              <w:rPr>
                <w:rFonts w:ascii="Times New Roman" w:hAnsi="Times New Roman" w:cstheme="minorBidi"/>
                <w:color w:val="000000"/>
                <w:sz w:val="24"/>
                <w:szCs w:val="24"/>
                <w:lang w:eastAsia="en-US"/>
              </w:rPr>
              <w:t xml:space="preserve">________________________ </w:t>
            </w:r>
          </w:p>
          <w:p w:rsidR="00E71082" w:rsidRPr="00E71082" w:rsidRDefault="00E71082" w:rsidP="00E71082">
            <w:pPr>
              <w:autoSpaceDE w:val="0"/>
              <w:autoSpaceDN w:val="0"/>
              <w:spacing w:after="0" w:line="240" w:lineRule="auto"/>
              <w:jc w:val="right"/>
              <w:rPr>
                <w:rFonts w:ascii="Times New Roman" w:hAnsi="Times New Roman" w:cstheme="minorBidi"/>
                <w:color w:val="000000"/>
                <w:sz w:val="24"/>
                <w:szCs w:val="24"/>
                <w:lang w:eastAsia="en-US"/>
              </w:rPr>
            </w:pPr>
            <w:proofErr w:type="spellStart"/>
            <w:r w:rsidRPr="00E71082">
              <w:rPr>
                <w:rFonts w:ascii="Times New Roman" w:hAnsi="Times New Roman" w:cstheme="minorBidi"/>
                <w:color w:val="000000"/>
                <w:sz w:val="24"/>
                <w:szCs w:val="24"/>
                <w:lang w:eastAsia="en-US"/>
              </w:rPr>
              <w:t>Форопонова</w:t>
            </w:r>
            <w:proofErr w:type="spellEnd"/>
            <w:r w:rsidRPr="00E71082">
              <w:rPr>
                <w:rFonts w:ascii="Times New Roman" w:hAnsi="Times New Roman" w:cstheme="minorBidi"/>
                <w:color w:val="000000"/>
                <w:sz w:val="24"/>
                <w:szCs w:val="24"/>
                <w:lang w:eastAsia="en-US"/>
              </w:rPr>
              <w:t xml:space="preserve"> О.Ю.</w:t>
            </w:r>
          </w:p>
          <w:p w:rsidR="00E71082" w:rsidRDefault="00E71082" w:rsidP="00E71082">
            <w:pPr>
              <w:autoSpaceDE w:val="0"/>
              <w:autoSpaceDN w:val="0"/>
              <w:spacing w:after="0" w:line="240" w:lineRule="auto"/>
              <w:rPr>
                <w:rFonts w:ascii="Times New Roman" w:hAnsi="Times New Roman" w:cstheme="minorBidi"/>
                <w:color w:val="000000"/>
                <w:sz w:val="24"/>
                <w:szCs w:val="24"/>
                <w:lang w:eastAsia="en-US"/>
              </w:rPr>
            </w:pPr>
            <w:r w:rsidRPr="00E71082">
              <w:rPr>
                <w:rFonts w:ascii="Times New Roman" w:hAnsi="Times New Roman" w:cstheme="minorBidi"/>
                <w:color w:val="000000"/>
                <w:sz w:val="24"/>
                <w:szCs w:val="24"/>
                <w:lang w:eastAsia="en-US"/>
              </w:rPr>
              <w:t xml:space="preserve">Приказ №57 </w:t>
            </w:r>
            <w:proofErr w:type="gramStart"/>
            <w:r w:rsidRPr="00E71082">
              <w:rPr>
                <w:rFonts w:ascii="Times New Roman" w:hAnsi="Times New Roman" w:cstheme="minorBidi"/>
                <w:color w:val="000000"/>
                <w:sz w:val="24"/>
                <w:szCs w:val="24"/>
                <w:lang w:eastAsia="en-US"/>
              </w:rPr>
              <w:t>от</w:t>
            </w:r>
            <w:proofErr w:type="gramEnd"/>
            <w:r w:rsidRPr="00E71082">
              <w:rPr>
                <w:rFonts w:ascii="Times New Roman" w:hAnsi="Times New Roman" w:cstheme="minorBidi"/>
                <w:color w:val="000000"/>
                <w:sz w:val="24"/>
                <w:szCs w:val="24"/>
                <w:lang w:eastAsia="en-US"/>
              </w:rPr>
              <w:t xml:space="preserve"> </w:t>
            </w:r>
          </w:p>
          <w:p w:rsidR="00E71082" w:rsidRPr="00E71082" w:rsidRDefault="00E71082" w:rsidP="00E71082">
            <w:pPr>
              <w:autoSpaceDE w:val="0"/>
              <w:autoSpaceDN w:val="0"/>
              <w:spacing w:after="0" w:line="240" w:lineRule="auto"/>
              <w:rPr>
                <w:rFonts w:ascii="Times New Roman" w:hAnsi="Times New Roman" w:cstheme="minorBidi"/>
                <w:color w:val="000000"/>
                <w:sz w:val="24"/>
                <w:szCs w:val="24"/>
                <w:lang w:eastAsia="en-US"/>
              </w:rPr>
            </w:pPr>
            <w:r w:rsidRPr="00E71082">
              <w:rPr>
                <w:rFonts w:ascii="Times New Roman" w:hAnsi="Times New Roman" w:cstheme="minorBidi"/>
                <w:color w:val="000000"/>
                <w:sz w:val="24"/>
                <w:szCs w:val="24"/>
                <w:lang w:eastAsia="en-US"/>
              </w:rPr>
              <w:t>«31» 08    2023 г.</w:t>
            </w:r>
          </w:p>
          <w:p w:rsidR="00E71082" w:rsidRPr="00E71082" w:rsidRDefault="00E71082" w:rsidP="00E71082">
            <w:pPr>
              <w:autoSpaceDE w:val="0"/>
              <w:autoSpaceDN w:val="0"/>
              <w:spacing w:after="120" w:line="240" w:lineRule="auto"/>
              <w:jc w:val="both"/>
              <w:rPr>
                <w:rFonts w:ascii="Times New Roman" w:hAnsi="Times New Roman" w:cstheme="minorBidi"/>
                <w:color w:val="000000"/>
                <w:sz w:val="24"/>
                <w:szCs w:val="24"/>
                <w:lang w:eastAsia="en-US"/>
              </w:rPr>
            </w:pPr>
          </w:p>
        </w:tc>
      </w:tr>
    </w:tbl>
    <w:p w:rsidR="00E71082" w:rsidRDefault="00E71082" w:rsidP="00E71082">
      <w:pPr>
        <w:spacing w:after="0" w:line="240" w:lineRule="auto"/>
        <w:jc w:val="center"/>
        <w:rPr>
          <w:rFonts w:ascii="Times New Roman" w:hAnsi="Times New Roman"/>
          <w:b/>
          <w:color w:val="000000"/>
          <w:sz w:val="32"/>
          <w:szCs w:val="32"/>
        </w:rPr>
      </w:pPr>
    </w:p>
    <w:p w:rsidR="00E71082" w:rsidRDefault="00E71082" w:rsidP="00E71082">
      <w:pPr>
        <w:spacing w:after="0" w:line="240" w:lineRule="auto"/>
        <w:jc w:val="center"/>
        <w:rPr>
          <w:rFonts w:ascii="Times New Roman" w:hAnsi="Times New Roman"/>
          <w:b/>
          <w:color w:val="000000"/>
          <w:sz w:val="32"/>
          <w:szCs w:val="32"/>
        </w:rPr>
      </w:pPr>
    </w:p>
    <w:p w:rsidR="00E71082" w:rsidRDefault="00E71082" w:rsidP="00E71082">
      <w:pPr>
        <w:spacing w:after="0" w:line="240" w:lineRule="auto"/>
        <w:jc w:val="center"/>
        <w:rPr>
          <w:rFonts w:ascii="Times New Roman" w:hAnsi="Times New Roman"/>
          <w:b/>
          <w:color w:val="000000"/>
          <w:sz w:val="32"/>
          <w:szCs w:val="32"/>
        </w:rPr>
      </w:pPr>
    </w:p>
    <w:p w:rsidR="00E71082" w:rsidRDefault="00E71082" w:rsidP="00E71082">
      <w:pPr>
        <w:spacing w:after="0" w:line="240" w:lineRule="auto"/>
        <w:jc w:val="center"/>
        <w:rPr>
          <w:rFonts w:ascii="Times New Roman" w:hAnsi="Times New Roman"/>
          <w:b/>
          <w:color w:val="000000"/>
          <w:sz w:val="32"/>
          <w:szCs w:val="32"/>
        </w:rPr>
      </w:pPr>
    </w:p>
    <w:p w:rsidR="00E71082" w:rsidRDefault="00E71082" w:rsidP="00E71082">
      <w:pPr>
        <w:spacing w:after="0" w:line="240" w:lineRule="auto"/>
        <w:jc w:val="center"/>
        <w:rPr>
          <w:rFonts w:ascii="Times New Roman" w:hAnsi="Times New Roman"/>
          <w:b/>
          <w:color w:val="000000"/>
          <w:sz w:val="32"/>
          <w:szCs w:val="32"/>
        </w:rPr>
      </w:pPr>
    </w:p>
    <w:p w:rsidR="00870C5D" w:rsidRPr="009B003C" w:rsidRDefault="00870C5D" w:rsidP="00E71082">
      <w:pPr>
        <w:spacing w:after="0" w:line="240" w:lineRule="auto"/>
        <w:jc w:val="center"/>
        <w:rPr>
          <w:rFonts w:ascii="Times New Roman" w:hAnsi="Times New Roman"/>
          <w:b/>
          <w:color w:val="000000"/>
          <w:sz w:val="32"/>
          <w:szCs w:val="32"/>
        </w:rPr>
      </w:pPr>
      <w:r w:rsidRPr="00452DFA">
        <w:rPr>
          <w:rFonts w:ascii="Times New Roman" w:hAnsi="Times New Roman"/>
          <w:b/>
          <w:color w:val="000000"/>
          <w:sz w:val="32"/>
          <w:szCs w:val="32"/>
        </w:rPr>
        <w:t>Рабочая программа</w:t>
      </w:r>
    </w:p>
    <w:p w:rsidR="00870C5D" w:rsidRDefault="00460E89" w:rsidP="00E71082">
      <w:pPr>
        <w:spacing w:after="0" w:line="240" w:lineRule="auto"/>
        <w:jc w:val="center"/>
        <w:rPr>
          <w:rFonts w:ascii="Times New Roman" w:hAnsi="Times New Roman"/>
          <w:color w:val="000000"/>
          <w:sz w:val="32"/>
          <w:szCs w:val="32"/>
        </w:rPr>
      </w:pPr>
      <w:r>
        <w:rPr>
          <w:rFonts w:ascii="Times New Roman" w:hAnsi="Times New Roman"/>
          <w:color w:val="000000"/>
          <w:sz w:val="32"/>
          <w:szCs w:val="32"/>
        </w:rPr>
        <w:t>курса</w:t>
      </w:r>
      <w:r w:rsidR="00870C5D">
        <w:rPr>
          <w:rFonts w:ascii="Times New Roman" w:hAnsi="Times New Roman"/>
          <w:color w:val="000000"/>
          <w:sz w:val="32"/>
          <w:szCs w:val="32"/>
        </w:rPr>
        <w:t xml:space="preserve"> внеурочной деятельности</w:t>
      </w:r>
    </w:p>
    <w:p w:rsidR="00870C5D" w:rsidRPr="00452DFA" w:rsidRDefault="00870C5D" w:rsidP="00E71082">
      <w:pPr>
        <w:spacing w:after="0" w:line="240" w:lineRule="auto"/>
        <w:jc w:val="center"/>
        <w:rPr>
          <w:rFonts w:ascii="Times New Roman" w:hAnsi="Times New Roman"/>
          <w:color w:val="000000"/>
          <w:sz w:val="32"/>
          <w:szCs w:val="32"/>
        </w:rPr>
      </w:pPr>
      <w:r>
        <w:rPr>
          <w:rFonts w:ascii="Times New Roman" w:hAnsi="Times New Roman"/>
          <w:color w:val="000000"/>
          <w:sz w:val="32"/>
          <w:szCs w:val="32"/>
        </w:rPr>
        <w:t>«Шахматы»</w:t>
      </w:r>
    </w:p>
    <w:p w:rsidR="00870C5D" w:rsidRPr="00452DFA" w:rsidRDefault="00870C5D" w:rsidP="00E71082">
      <w:pPr>
        <w:spacing w:after="0" w:line="240" w:lineRule="auto"/>
        <w:jc w:val="center"/>
        <w:rPr>
          <w:rFonts w:ascii="Times New Roman" w:hAnsi="Times New Roman"/>
          <w:sz w:val="32"/>
          <w:szCs w:val="32"/>
        </w:rPr>
      </w:pPr>
      <w:r>
        <w:rPr>
          <w:rFonts w:ascii="Times New Roman" w:hAnsi="Times New Roman"/>
          <w:sz w:val="32"/>
          <w:szCs w:val="32"/>
        </w:rPr>
        <w:t>3</w:t>
      </w:r>
      <w:r w:rsidRPr="00452DFA">
        <w:rPr>
          <w:rFonts w:ascii="Times New Roman" w:hAnsi="Times New Roman"/>
          <w:sz w:val="32"/>
          <w:szCs w:val="32"/>
        </w:rPr>
        <w:t xml:space="preserve"> класс</w:t>
      </w:r>
    </w:p>
    <w:p w:rsidR="00870C5D" w:rsidRPr="00452DFA" w:rsidRDefault="00870C5D" w:rsidP="00E71082">
      <w:pPr>
        <w:spacing w:after="0" w:line="240" w:lineRule="auto"/>
        <w:jc w:val="center"/>
        <w:rPr>
          <w:rFonts w:ascii="Times New Roman" w:hAnsi="Times New Roman"/>
          <w:sz w:val="32"/>
          <w:szCs w:val="32"/>
        </w:rPr>
      </w:pPr>
      <w:r>
        <w:rPr>
          <w:rFonts w:ascii="Times New Roman" w:hAnsi="Times New Roman"/>
          <w:sz w:val="32"/>
          <w:szCs w:val="32"/>
        </w:rPr>
        <w:t>202</w:t>
      </w:r>
      <w:r w:rsidR="00E71082">
        <w:rPr>
          <w:rFonts w:ascii="Times New Roman" w:hAnsi="Times New Roman"/>
          <w:sz w:val="32"/>
          <w:szCs w:val="32"/>
        </w:rPr>
        <w:t>3-2024</w:t>
      </w:r>
      <w:r w:rsidRPr="00452DFA">
        <w:rPr>
          <w:rFonts w:ascii="Times New Roman" w:hAnsi="Times New Roman"/>
          <w:sz w:val="32"/>
          <w:szCs w:val="32"/>
        </w:rPr>
        <w:t xml:space="preserve"> учебный год</w:t>
      </w:r>
    </w:p>
    <w:p w:rsidR="00870C5D" w:rsidRDefault="00870C5D" w:rsidP="00E71082">
      <w:pPr>
        <w:spacing w:after="0" w:line="240" w:lineRule="auto"/>
        <w:rPr>
          <w:rFonts w:ascii="Times New Roman" w:hAnsi="Times New Roman"/>
          <w:b/>
          <w:sz w:val="28"/>
          <w:szCs w:val="28"/>
        </w:rPr>
      </w:pPr>
      <w:r>
        <w:rPr>
          <w:rFonts w:ascii="Times New Roman" w:hAnsi="Times New Roman"/>
          <w:sz w:val="32"/>
          <w:szCs w:val="32"/>
        </w:rPr>
        <w:t xml:space="preserve">                                                          </w:t>
      </w:r>
    </w:p>
    <w:p w:rsidR="00870C5D" w:rsidRDefault="00870C5D" w:rsidP="00870C5D">
      <w:pPr>
        <w:spacing w:after="0" w:line="240" w:lineRule="auto"/>
        <w:rPr>
          <w:rFonts w:ascii="Times New Roman" w:hAnsi="Times New Roman"/>
          <w:b/>
          <w:sz w:val="28"/>
          <w:szCs w:val="28"/>
        </w:rPr>
      </w:pPr>
      <w:r>
        <w:rPr>
          <w:rFonts w:ascii="Times New Roman" w:hAnsi="Times New Roman"/>
          <w:b/>
          <w:sz w:val="28"/>
          <w:szCs w:val="28"/>
        </w:rPr>
        <w:t xml:space="preserve">     </w:t>
      </w:r>
    </w:p>
    <w:p w:rsidR="00E71082" w:rsidRDefault="00E71082" w:rsidP="00E71082">
      <w:pPr>
        <w:spacing w:after="0" w:line="240" w:lineRule="auto"/>
        <w:jc w:val="right"/>
        <w:rPr>
          <w:rFonts w:ascii="Times New Roman" w:hAnsi="Times New Roman"/>
          <w:sz w:val="24"/>
          <w:szCs w:val="24"/>
        </w:rPr>
      </w:pPr>
    </w:p>
    <w:p w:rsidR="00870C5D" w:rsidRPr="00452DFA" w:rsidRDefault="00870C5D" w:rsidP="00E71082">
      <w:pPr>
        <w:spacing w:after="0" w:line="240" w:lineRule="auto"/>
        <w:jc w:val="right"/>
        <w:rPr>
          <w:rFonts w:ascii="Times New Roman" w:hAnsi="Times New Roman"/>
          <w:sz w:val="24"/>
          <w:szCs w:val="24"/>
        </w:rPr>
      </w:pPr>
      <w:r w:rsidRPr="00452DFA">
        <w:rPr>
          <w:rFonts w:ascii="Times New Roman" w:hAnsi="Times New Roman"/>
          <w:sz w:val="24"/>
          <w:szCs w:val="24"/>
        </w:rPr>
        <w:t xml:space="preserve">                                                                                                                                            </w:t>
      </w:r>
      <w:r>
        <w:rPr>
          <w:rFonts w:ascii="Times New Roman" w:hAnsi="Times New Roman"/>
          <w:sz w:val="24"/>
          <w:szCs w:val="24"/>
        </w:rPr>
        <w:t xml:space="preserve">                         </w:t>
      </w:r>
      <w:r w:rsidRPr="00452DFA">
        <w:rPr>
          <w:rFonts w:ascii="Times New Roman" w:hAnsi="Times New Roman"/>
          <w:sz w:val="24"/>
          <w:szCs w:val="24"/>
        </w:rPr>
        <w:t>Составитель:</w:t>
      </w:r>
      <w:r>
        <w:rPr>
          <w:rFonts w:ascii="Times New Roman" w:hAnsi="Times New Roman"/>
          <w:sz w:val="24"/>
          <w:szCs w:val="24"/>
        </w:rPr>
        <w:t xml:space="preserve"> </w:t>
      </w:r>
      <w:r w:rsidR="00E71082">
        <w:rPr>
          <w:rFonts w:ascii="Times New Roman" w:hAnsi="Times New Roman"/>
          <w:sz w:val="24"/>
          <w:szCs w:val="24"/>
        </w:rPr>
        <w:t>Ярыгина М.Г.</w:t>
      </w:r>
      <w:r w:rsidRPr="00452DFA">
        <w:rPr>
          <w:rFonts w:ascii="Times New Roman" w:hAnsi="Times New Roman"/>
          <w:sz w:val="24"/>
          <w:szCs w:val="24"/>
        </w:rPr>
        <w:t xml:space="preserve">                                                                                                                </w:t>
      </w:r>
      <w:r>
        <w:rPr>
          <w:rFonts w:ascii="Times New Roman" w:hAnsi="Times New Roman"/>
          <w:sz w:val="24"/>
          <w:szCs w:val="24"/>
        </w:rPr>
        <w:t xml:space="preserve">                                                     </w:t>
      </w:r>
      <w:r w:rsidRPr="00452DFA">
        <w:rPr>
          <w:rFonts w:ascii="Times New Roman" w:hAnsi="Times New Roman"/>
          <w:sz w:val="24"/>
          <w:szCs w:val="24"/>
        </w:rPr>
        <w:t>учитель  начальных классов</w:t>
      </w:r>
    </w:p>
    <w:p w:rsidR="00E71082" w:rsidRDefault="00870C5D" w:rsidP="00E71082">
      <w:pPr>
        <w:spacing w:after="0" w:line="240" w:lineRule="auto"/>
        <w:rPr>
          <w:rFonts w:ascii="Times New Roman" w:hAnsi="Times New Roman"/>
          <w:sz w:val="24"/>
          <w:szCs w:val="24"/>
        </w:rPr>
      </w:pPr>
      <w:r w:rsidRPr="00452DFA">
        <w:rPr>
          <w:rFonts w:ascii="Times New Roman" w:hAnsi="Times New Roman"/>
          <w:sz w:val="24"/>
          <w:szCs w:val="24"/>
        </w:rPr>
        <w:t xml:space="preserve">                                                                                                      </w:t>
      </w:r>
      <w:r>
        <w:rPr>
          <w:rFonts w:ascii="Times New Roman" w:hAnsi="Times New Roman"/>
          <w:sz w:val="24"/>
          <w:szCs w:val="24"/>
        </w:rPr>
        <w:t xml:space="preserve">                                                         </w:t>
      </w:r>
    </w:p>
    <w:p w:rsidR="00E71082" w:rsidRDefault="00E71082" w:rsidP="00E71082">
      <w:pPr>
        <w:spacing w:after="0" w:line="240" w:lineRule="auto"/>
        <w:rPr>
          <w:rFonts w:ascii="Times New Roman" w:hAnsi="Times New Roman"/>
          <w:sz w:val="24"/>
          <w:szCs w:val="24"/>
        </w:rPr>
      </w:pPr>
    </w:p>
    <w:p w:rsidR="00E71082" w:rsidRDefault="00E71082" w:rsidP="00E71082">
      <w:pPr>
        <w:spacing w:after="0" w:line="240" w:lineRule="auto"/>
        <w:rPr>
          <w:rFonts w:ascii="Times New Roman" w:hAnsi="Times New Roman"/>
          <w:sz w:val="24"/>
          <w:szCs w:val="24"/>
        </w:rPr>
      </w:pPr>
    </w:p>
    <w:p w:rsidR="00E71082" w:rsidRDefault="00E71082" w:rsidP="00E71082">
      <w:pPr>
        <w:spacing w:after="0" w:line="240" w:lineRule="auto"/>
        <w:rPr>
          <w:rFonts w:ascii="Times New Roman" w:hAnsi="Times New Roman"/>
          <w:sz w:val="24"/>
          <w:szCs w:val="24"/>
        </w:rPr>
      </w:pPr>
    </w:p>
    <w:p w:rsidR="00E71082" w:rsidRDefault="00E71082" w:rsidP="00E71082">
      <w:pPr>
        <w:spacing w:after="0" w:line="240" w:lineRule="auto"/>
        <w:rPr>
          <w:rFonts w:ascii="Times New Roman" w:hAnsi="Times New Roman"/>
          <w:sz w:val="24"/>
          <w:szCs w:val="24"/>
        </w:rPr>
      </w:pPr>
    </w:p>
    <w:p w:rsidR="00E71082" w:rsidRDefault="00E71082" w:rsidP="00E71082">
      <w:pPr>
        <w:spacing w:after="0" w:line="240" w:lineRule="auto"/>
        <w:rPr>
          <w:rFonts w:ascii="Times New Roman" w:hAnsi="Times New Roman"/>
          <w:sz w:val="24"/>
          <w:szCs w:val="24"/>
          <w:lang w:val="en-US"/>
        </w:rPr>
      </w:pPr>
    </w:p>
    <w:p w:rsidR="004935F6" w:rsidRDefault="004935F6" w:rsidP="00E71082">
      <w:pPr>
        <w:spacing w:after="0" w:line="240" w:lineRule="auto"/>
        <w:rPr>
          <w:rFonts w:ascii="Times New Roman" w:hAnsi="Times New Roman"/>
          <w:sz w:val="24"/>
          <w:szCs w:val="24"/>
          <w:lang w:val="en-US"/>
        </w:rPr>
      </w:pPr>
    </w:p>
    <w:p w:rsidR="004935F6" w:rsidRPr="004935F6" w:rsidRDefault="004935F6" w:rsidP="00E71082">
      <w:pPr>
        <w:spacing w:after="0" w:line="240" w:lineRule="auto"/>
        <w:rPr>
          <w:rFonts w:ascii="Times New Roman" w:hAnsi="Times New Roman"/>
          <w:sz w:val="24"/>
          <w:szCs w:val="24"/>
          <w:lang w:val="en-US"/>
        </w:rPr>
      </w:pPr>
    </w:p>
    <w:p w:rsidR="00E71082" w:rsidRDefault="00E71082" w:rsidP="00E71082">
      <w:pPr>
        <w:spacing w:after="0" w:line="240" w:lineRule="auto"/>
        <w:rPr>
          <w:rFonts w:ascii="Times New Roman" w:hAnsi="Times New Roman"/>
          <w:sz w:val="24"/>
          <w:szCs w:val="24"/>
        </w:rPr>
      </w:pPr>
    </w:p>
    <w:p w:rsidR="00E71082" w:rsidRDefault="00E71082" w:rsidP="00E71082">
      <w:pPr>
        <w:spacing w:after="0" w:line="240" w:lineRule="auto"/>
        <w:rPr>
          <w:rFonts w:ascii="Times New Roman" w:hAnsi="Times New Roman"/>
          <w:sz w:val="24"/>
          <w:szCs w:val="24"/>
        </w:rPr>
      </w:pPr>
    </w:p>
    <w:p w:rsidR="00870C5D" w:rsidRDefault="00870C5D" w:rsidP="00E71082">
      <w:pPr>
        <w:spacing w:after="0" w:line="240" w:lineRule="auto"/>
        <w:rPr>
          <w:rFonts w:ascii="Times New Roman" w:hAnsi="Times New Roman"/>
          <w:sz w:val="24"/>
          <w:szCs w:val="24"/>
        </w:rPr>
      </w:pPr>
      <w:r>
        <w:rPr>
          <w:rFonts w:ascii="Times New Roman" w:hAnsi="Times New Roman"/>
          <w:sz w:val="24"/>
          <w:szCs w:val="24"/>
        </w:rPr>
        <w:t xml:space="preserve">      </w:t>
      </w:r>
    </w:p>
    <w:p w:rsidR="00E71082" w:rsidRDefault="00E71082" w:rsidP="00E71082">
      <w:pPr>
        <w:spacing w:after="0" w:line="240" w:lineRule="auto"/>
        <w:jc w:val="center"/>
        <w:rPr>
          <w:rFonts w:ascii="Times New Roman" w:hAnsi="Times New Roman"/>
          <w:sz w:val="24"/>
          <w:szCs w:val="24"/>
        </w:rPr>
      </w:pPr>
      <w:r>
        <w:rPr>
          <w:rFonts w:ascii="Times New Roman" w:hAnsi="Times New Roman"/>
          <w:sz w:val="24"/>
          <w:szCs w:val="24"/>
        </w:rPr>
        <w:t xml:space="preserve">х Малая </w:t>
      </w:r>
      <w:proofErr w:type="spellStart"/>
      <w:r>
        <w:rPr>
          <w:rFonts w:ascii="Times New Roman" w:hAnsi="Times New Roman"/>
          <w:sz w:val="24"/>
          <w:szCs w:val="24"/>
        </w:rPr>
        <w:t>Западенка</w:t>
      </w:r>
      <w:proofErr w:type="spellEnd"/>
      <w:r>
        <w:rPr>
          <w:rFonts w:ascii="Times New Roman" w:hAnsi="Times New Roman"/>
          <w:sz w:val="24"/>
          <w:szCs w:val="24"/>
        </w:rPr>
        <w:t>, 2023г.</w:t>
      </w:r>
    </w:p>
    <w:bookmarkEnd w:id="0"/>
    <w:p w:rsidR="00870C5D" w:rsidRDefault="00870C5D" w:rsidP="00870C5D">
      <w:pPr>
        <w:spacing w:after="0" w:line="240" w:lineRule="auto"/>
        <w:rPr>
          <w:rFonts w:ascii="Times New Roman" w:hAnsi="Times New Roman"/>
          <w:sz w:val="24"/>
          <w:szCs w:val="24"/>
        </w:rPr>
      </w:pPr>
    </w:p>
    <w:p w:rsidR="00006359" w:rsidRDefault="00006359" w:rsidP="00006359">
      <w:pPr>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rsidR="005C341D" w:rsidRPr="00433D0E" w:rsidRDefault="005C341D" w:rsidP="005C341D">
      <w:pPr>
        <w:shd w:val="clear" w:color="auto" w:fill="FFFFFF"/>
        <w:ind w:right="946"/>
        <w:jc w:val="both"/>
        <w:rPr>
          <w:rFonts w:ascii="Times New Roman" w:eastAsiaTheme="minorHAnsi" w:hAnsi="Times New Roman"/>
          <w:sz w:val="24"/>
          <w:szCs w:val="24"/>
          <w:lang w:eastAsia="en-US"/>
        </w:rPr>
      </w:pPr>
      <w:proofErr w:type="gramStart"/>
      <w:r w:rsidRPr="00433D0E">
        <w:rPr>
          <w:rFonts w:ascii="Times New Roman" w:hAnsi="Times New Roman"/>
          <w:sz w:val="24"/>
          <w:szCs w:val="24"/>
        </w:rPr>
        <w:t xml:space="preserve">Рабочая программа по шахматам  адресована для учащихся  первых – четвёртых  классов средней общеобразовательной школы и составлена на основе авторской </w:t>
      </w:r>
      <w:r w:rsidRPr="00433D0E">
        <w:rPr>
          <w:rFonts w:ascii="Times New Roman" w:eastAsiaTheme="minorHAnsi" w:hAnsi="Times New Roman"/>
          <w:sz w:val="24"/>
          <w:szCs w:val="24"/>
          <w:lang w:eastAsia="en-US"/>
        </w:rPr>
        <w:t>программы к завершённой предметной линии учебников «Шахматы в школе» для 1-4 классов под редакцией Е.А. Прудниковой, Е.И. Волковой.</w:t>
      </w:r>
      <w:r w:rsidRPr="00433D0E">
        <w:rPr>
          <w:rFonts w:ascii="Times New Roman" w:hAnsi="Times New Roman"/>
          <w:sz w:val="24"/>
          <w:szCs w:val="24"/>
        </w:rPr>
        <w:t xml:space="preserve">, </w:t>
      </w:r>
      <w:r w:rsidRPr="00433D0E">
        <w:rPr>
          <w:rFonts w:ascii="Times New Roman" w:hAnsi="Times New Roman"/>
          <w:bCs/>
          <w:sz w:val="24"/>
          <w:szCs w:val="24"/>
        </w:rPr>
        <w:t>рекомендованной Министерством образования и науки Российской Федерации</w:t>
      </w:r>
      <w:r w:rsidRPr="00433D0E">
        <w:rPr>
          <w:rFonts w:ascii="Times New Roman" w:hAnsi="Times New Roman"/>
          <w:sz w:val="24"/>
          <w:szCs w:val="24"/>
        </w:rPr>
        <w:t xml:space="preserve"> в соответствии с требованиями ФГОС начального общего образования и обеспечена УМК (учебники, методические рекомендации для</w:t>
      </w:r>
      <w:proofErr w:type="gramEnd"/>
      <w:r w:rsidRPr="00433D0E">
        <w:rPr>
          <w:rFonts w:ascii="Times New Roman" w:hAnsi="Times New Roman"/>
          <w:sz w:val="24"/>
          <w:szCs w:val="24"/>
        </w:rPr>
        <w:t xml:space="preserve"> учителя составлены</w:t>
      </w:r>
      <w:r>
        <w:rPr>
          <w:rFonts w:ascii="Times New Roman" w:hAnsi="Times New Roman"/>
          <w:sz w:val="24"/>
          <w:szCs w:val="24"/>
        </w:rPr>
        <w:t xml:space="preserve"> авторами программы </w:t>
      </w:r>
      <w:r w:rsidRPr="00433D0E">
        <w:rPr>
          <w:rFonts w:ascii="Times New Roman" w:eastAsiaTheme="minorHAnsi" w:hAnsi="Times New Roman"/>
          <w:sz w:val="24"/>
          <w:szCs w:val="24"/>
          <w:lang w:eastAsia="en-US"/>
        </w:rPr>
        <w:t xml:space="preserve"> Е.А. Прудниковой, Е.И. Волковой</w:t>
      </w:r>
      <w:proofErr w:type="gramStart"/>
      <w:r>
        <w:rPr>
          <w:rFonts w:ascii="Times New Roman" w:hAnsi="Times New Roman"/>
          <w:sz w:val="24"/>
          <w:szCs w:val="24"/>
        </w:rPr>
        <w:t xml:space="preserve"> </w:t>
      </w:r>
      <w:r w:rsidRPr="00433D0E">
        <w:rPr>
          <w:rFonts w:ascii="Times New Roman" w:hAnsi="Times New Roman"/>
          <w:sz w:val="24"/>
          <w:szCs w:val="24"/>
        </w:rPr>
        <w:t>)</w:t>
      </w:r>
      <w:proofErr w:type="gramEnd"/>
      <w:r w:rsidRPr="00433D0E">
        <w:rPr>
          <w:rFonts w:ascii="Times New Roman" w:hAnsi="Times New Roman"/>
          <w:sz w:val="24"/>
          <w:szCs w:val="24"/>
        </w:rPr>
        <w:t xml:space="preserve">. </w:t>
      </w:r>
    </w:p>
    <w:p w:rsidR="005C341D" w:rsidRDefault="005C341D" w:rsidP="005C341D">
      <w:pPr>
        <w:ind w:right="946"/>
        <w:jc w:val="both"/>
        <w:rPr>
          <w:rFonts w:ascii="Times New Roman" w:hAnsi="Times New Roman"/>
          <w:b/>
          <w:sz w:val="24"/>
          <w:szCs w:val="24"/>
        </w:rPr>
      </w:pPr>
      <w:r>
        <w:rPr>
          <w:rFonts w:ascii="Times New Roman" w:hAnsi="Times New Roman"/>
          <w:b/>
          <w:sz w:val="24"/>
          <w:szCs w:val="24"/>
        </w:rPr>
        <w:t>Нормативная база:</w:t>
      </w:r>
    </w:p>
    <w:p w:rsidR="005C341D" w:rsidRPr="000F3D42" w:rsidRDefault="005C341D" w:rsidP="00DB0061">
      <w:pPr>
        <w:pStyle w:val="a3"/>
      </w:pPr>
      <w:r w:rsidRPr="000F3D42">
        <w:t>1. Федерального закона от 29 декабря 2012 г. № 273-ФЗ «Об образовании в Российской Федерации» (с изм. от 26.07.2019г);</w:t>
      </w:r>
    </w:p>
    <w:p w:rsidR="005C341D" w:rsidRPr="000F3D42" w:rsidRDefault="005C341D" w:rsidP="00DB0061">
      <w:pPr>
        <w:pStyle w:val="a3"/>
      </w:pPr>
      <w:r w:rsidRPr="000F3D42">
        <w:rPr>
          <w:bCs/>
        </w:rPr>
        <w:t>2.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17.12.2010 года № 1897;</w:t>
      </w:r>
    </w:p>
    <w:p w:rsidR="005C341D" w:rsidRPr="000F3D42" w:rsidRDefault="005C341D" w:rsidP="00DB0061">
      <w:pPr>
        <w:pStyle w:val="a3"/>
        <w:rPr>
          <w:color w:val="000000"/>
        </w:rPr>
      </w:pPr>
      <w:r w:rsidRPr="000F3D42">
        <w:rPr>
          <w:color w:val="000000"/>
        </w:rPr>
        <w:t xml:space="preserve">3. Приказа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 1312 от 09.03.2004 года; </w:t>
      </w:r>
    </w:p>
    <w:p w:rsidR="005C341D" w:rsidRPr="000F3D42" w:rsidRDefault="005C341D" w:rsidP="00DB0061">
      <w:pPr>
        <w:pStyle w:val="a3"/>
        <w:rPr>
          <w:color w:val="000000"/>
        </w:rPr>
      </w:pPr>
      <w:r w:rsidRPr="000F3D42">
        <w:rPr>
          <w:color w:val="000000"/>
        </w:rPr>
        <w:t xml:space="preserve">4. </w:t>
      </w:r>
      <w:proofErr w:type="gramStart"/>
      <w:r w:rsidRPr="000F3D42">
        <w:rPr>
          <w:color w:val="000000"/>
        </w:rPr>
        <w:t>Приказа Министерства образования и науки РФ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РФ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w:t>
      </w:r>
      <w:proofErr w:type="gramEnd"/>
      <w:r w:rsidRPr="000F3D42">
        <w:rPr>
          <w:color w:val="000000"/>
        </w:rPr>
        <w:t xml:space="preserve"> программы общего образования»; </w:t>
      </w:r>
    </w:p>
    <w:p w:rsidR="005C341D" w:rsidRPr="000F3D42" w:rsidRDefault="005C341D" w:rsidP="00DB0061">
      <w:pPr>
        <w:pStyle w:val="a7"/>
        <w:spacing w:after="0" w:line="240" w:lineRule="auto"/>
        <w:rPr>
          <w:rFonts w:ascii="Times New Roman" w:hAnsi="Times New Roman"/>
          <w:sz w:val="24"/>
          <w:szCs w:val="24"/>
        </w:rPr>
      </w:pPr>
      <w:r w:rsidRPr="000F3D42">
        <w:rPr>
          <w:rFonts w:ascii="Times New Roman" w:hAnsi="Times New Roman"/>
          <w:bCs/>
          <w:kern w:val="36"/>
          <w:sz w:val="24"/>
          <w:szCs w:val="24"/>
        </w:rPr>
        <w:t>5. Федерального закона от 24.07.1998 N 124-ФЗ (ред. от 13.07.2015) "Об основных гарантиях прав ребенка в Российской Федерации";</w:t>
      </w:r>
    </w:p>
    <w:p w:rsidR="005C341D" w:rsidRPr="000F3D42" w:rsidRDefault="005C341D" w:rsidP="00DB0061">
      <w:pPr>
        <w:spacing w:after="0" w:line="240" w:lineRule="auto"/>
        <w:rPr>
          <w:rFonts w:ascii="Times New Roman" w:hAnsi="Times New Roman"/>
          <w:color w:val="000000"/>
          <w:sz w:val="24"/>
          <w:szCs w:val="24"/>
        </w:rPr>
      </w:pPr>
      <w:r w:rsidRPr="000F3D42">
        <w:rPr>
          <w:rFonts w:ascii="Times New Roman" w:hAnsi="Times New Roman"/>
          <w:color w:val="000000"/>
          <w:sz w:val="24"/>
          <w:szCs w:val="24"/>
        </w:rPr>
        <w:t xml:space="preserve">6. Письма </w:t>
      </w:r>
      <w:proofErr w:type="spellStart"/>
      <w:r w:rsidRPr="000F3D42">
        <w:rPr>
          <w:rFonts w:ascii="Times New Roman" w:hAnsi="Times New Roman"/>
          <w:color w:val="000000"/>
          <w:sz w:val="24"/>
          <w:szCs w:val="24"/>
        </w:rPr>
        <w:t>Минобрнауки</w:t>
      </w:r>
      <w:proofErr w:type="spellEnd"/>
      <w:r w:rsidRPr="000F3D42">
        <w:rPr>
          <w:rFonts w:ascii="Times New Roman" w:hAnsi="Times New Roman"/>
          <w:color w:val="000000"/>
          <w:sz w:val="24"/>
          <w:szCs w:val="24"/>
        </w:rPr>
        <w:t xml:space="preserve">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12.05.2011г. № 03-296;</w:t>
      </w:r>
    </w:p>
    <w:p w:rsidR="005C341D" w:rsidRPr="000F3D42" w:rsidRDefault="005C341D" w:rsidP="00DB0061">
      <w:pPr>
        <w:spacing w:after="0" w:line="240" w:lineRule="auto"/>
        <w:rPr>
          <w:rFonts w:ascii="Times New Roman" w:hAnsi="Times New Roman"/>
          <w:color w:val="000000"/>
          <w:sz w:val="24"/>
          <w:szCs w:val="24"/>
        </w:rPr>
      </w:pPr>
      <w:r w:rsidRPr="000F3D42">
        <w:rPr>
          <w:rFonts w:ascii="Times New Roman" w:hAnsi="Times New Roman"/>
          <w:color w:val="000000"/>
          <w:sz w:val="24"/>
          <w:szCs w:val="24"/>
        </w:rPr>
        <w:t>7. Письма Министерства образования и науки РФ от 14.12.2015 г. № 09-3564 «О внеурочной деятельности и реализации дополнительных образовательных программ»;</w:t>
      </w:r>
    </w:p>
    <w:p w:rsidR="005C341D" w:rsidRPr="000F3D42" w:rsidRDefault="005C341D" w:rsidP="00DB0061">
      <w:pPr>
        <w:spacing w:after="0" w:line="240" w:lineRule="auto"/>
        <w:rPr>
          <w:rFonts w:ascii="Times New Roman" w:hAnsi="Times New Roman"/>
          <w:sz w:val="24"/>
          <w:szCs w:val="24"/>
        </w:rPr>
      </w:pPr>
      <w:r w:rsidRPr="000F3D42">
        <w:rPr>
          <w:rFonts w:ascii="Times New Roman" w:hAnsi="Times New Roman"/>
          <w:color w:val="000000"/>
          <w:sz w:val="24"/>
          <w:szCs w:val="24"/>
        </w:rPr>
        <w:t xml:space="preserve">8. </w:t>
      </w:r>
      <w:proofErr w:type="spellStart"/>
      <w:r w:rsidRPr="000F3D42">
        <w:rPr>
          <w:rFonts w:ascii="Times New Roman" w:hAnsi="Times New Roman"/>
          <w:color w:val="000000"/>
          <w:sz w:val="24"/>
          <w:szCs w:val="24"/>
        </w:rPr>
        <w:t>СанПин</w:t>
      </w:r>
      <w:proofErr w:type="spellEnd"/>
      <w:r w:rsidRPr="000F3D42">
        <w:rPr>
          <w:rFonts w:ascii="Times New Roman" w:hAnsi="Times New Roman"/>
          <w:color w:val="000000"/>
          <w:sz w:val="24"/>
          <w:szCs w:val="24"/>
        </w:rPr>
        <w:t xml:space="preserve"> 2.4.2.2821-10 (постановление от 29.12.2010г. № 189) с изменениями </w:t>
      </w:r>
      <w:r w:rsidRPr="000F3D42">
        <w:rPr>
          <w:rFonts w:ascii="Times New Roman" w:hAnsi="Times New Roman"/>
          <w:sz w:val="24"/>
          <w:szCs w:val="24"/>
        </w:rPr>
        <w:t>(Постановления Главного государственного санитарного врача РФ от 24 ноября 2015 г. N 81 "О внесении изменений N 3 в СанПиН 2.4.2.2821-10)</w:t>
      </w:r>
    </w:p>
    <w:p w:rsidR="005C341D" w:rsidRPr="000F3D42" w:rsidRDefault="005C341D" w:rsidP="00DB0061">
      <w:pPr>
        <w:pStyle w:val="a3"/>
        <w:rPr>
          <w:color w:val="000000"/>
        </w:rPr>
      </w:pPr>
      <w:r w:rsidRPr="000F3D42">
        <w:t>9. "Санитарно-эпидемиологические требования к условиям и организации обучения, содержания в общеобразовательных организациях";</w:t>
      </w:r>
    </w:p>
    <w:p w:rsidR="005C341D" w:rsidRPr="000F3D42" w:rsidRDefault="005C341D" w:rsidP="00DB0061">
      <w:pPr>
        <w:pStyle w:val="a3"/>
      </w:pPr>
      <w:r w:rsidRPr="000F3D42">
        <w:t>10 .Приказа Департамента образования и науки Ханты-Мансийского автономного округа-Югры от 30.01.2007г. № 99 «Об утверждении регионального базисного учебного плана и примерных учебных планов для образовательных учреждений Ханты–Мансийского автономного округа–Югры, реализующих программы общего образования»;</w:t>
      </w:r>
    </w:p>
    <w:p w:rsidR="005C341D" w:rsidRPr="000F3D42" w:rsidRDefault="005C341D" w:rsidP="00DB0061">
      <w:pPr>
        <w:pStyle w:val="a3"/>
      </w:pPr>
      <w:r w:rsidRPr="000F3D42">
        <w:t>11. Приказа Департамента образования и науки Ханты-Мансийского автономного округа-Югры от 22.08.2011г. № 662 «О внесении изменений в региональный базисный учебный план и примерные учебные планы для образовательных учреждений ХМАО-Югры, реализующих программы общего образования, утвержденные приказом Департамента образования и науки ХМАО-Югры от 30.01.2007 № 99»;</w:t>
      </w:r>
    </w:p>
    <w:p w:rsidR="005C341D" w:rsidRPr="000F3D42" w:rsidRDefault="005C341D" w:rsidP="00DB0061">
      <w:pPr>
        <w:pStyle w:val="a3"/>
      </w:pPr>
      <w:r w:rsidRPr="000F3D42">
        <w:lastRenderedPageBreak/>
        <w:t>12.Приказа Министерства образования и науки РФ от 28.12.2018г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C341D" w:rsidRPr="000F3D42" w:rsidRDefault="005C341D" w:rsidP="00DB0061">
      <w:pPr>
        <w:pStyle w:val="a3"/>
      </w:pPr>
      <w:r w:rsidRPr="000F3D42">
        <w:t xml:space="preserve">13. Основной образовательной программой основного начального образования МКОУ </w:t>
      </w:r>
      <w:proofErr w:type="spellStart"/>
      <w:r w:rsidRPr="000F3D42">
        <w:t>Мулымская</w:t>
      </w:r>
      <w:proofErr w:type="spellEnd"/>
      <w:r w:rsidRPr="000F3D42">
        <w:t xml:space="preserve"> СОШ (</w:t>
      </w:r>
      <w:r w:rsidR="001869CD">
        <w:t>в том числе: учебный план на 2020-2021</w:t>
      </w:r>
      <w:r w:rsidRPr="000F3D42">
        <w:t xml:space="preserve"> учебный год; ка</w:t>
      </w:r>
      <w:r w:rsidR="001869CD">
        <w:t>лендарный учебный график на 2020-2021</w:t>
      </w:r>
      <w:r w:rsidRPr="000F3D42">
        <w:t xml:space="preserve"> учебный год);</w:t>
      </w:r>
    </w:p>
    <w:p w:rsidR="005C341D" w:rsidRDefault="005C341D" w:rsidP="00DB0061">
      <w:pPr>
        <w:pStyle w:val="a3"/>
      </w:pPr>
      <w:r w:rsidRPr="000F3D42">
        <w:t>14. Локального акта «Положение о структуре, порядке разработки и утверждения рабочей  программы учебного предмета, курса, дисциплины (модуля), курса внеурочной деятельности».</w:t>
      </w:r>
    </w:p>
    <w:p w:rsidR="001869CD" w:rsidRDefault="001869CD" w:rsidP="001869CD">
      <w:pPr>
        <w:pStyle w:val="a3"/>
      </w:pPr>
      <w:r>
        <w:t>Реализация образовательной программы по предмету «Шахматы» может осуществляться как в очной, так и в дистанционной форме с применением электронного обучения и  дистанционных технологий.</w:t>
      </w:r>
    </w:p>
    <w:p w:rsidR="001869CD" w:rsidRPr="005C341D" w:rsidRDefault="001869CD" w:rsidP="00DB0061">
      <w:pPr>
        <w:pStyle w:val="a3"/>
      </w:pPr>
    </w:p>
    <w:p w:rsidR="00006359" w:rsidRDefault="00006359" w:rsidP="00DB0061">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w:t>
      </w:r>
    </w:p>
    <w:p w:rsidR="00006359" w:rsidRDefault="00006359" w:rsidP="00DB0061">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Педагогическая целесообразность программы объясняется тем, что</w:t>
      </w:r>
      <w:r>
        <w:rPr>
          <w:rFonts w:ascii="Times New Roman" w:hAnsi="Times New Roman"/>
          <w:color w:val="000000"/>
          <w:sz w:val="24"/>
          <w:szCs w:val="24"/>
        </w:rPr>
        <w:t> </w:t>
      </w:r>
      <w:r>
        <w:rPr>
          <w:rFonts w:ascii="Times New Roman" w:hAnsi="Times New Roman"/>
          <w:color w:val="000000"/>
          <w:sz w:val="24"/>
          <w:szCs w:val="24"/>
          <w:shd w:val="clear" w:color="auto" w:fill="FFFFFF"/>
        </w:rPr>
        <w:t>начальный курс по обучению игре в шахматы максимально прост</w:t>
      </w:r>
      <w:r>
        <w:rPr>
          <w:rFonts w:ascii="Times New Roman" w:hAnsi="Times New Roman"/>
          <w:color w:val="000000"/>
          <w:sz w:val="24"/>
          <w:szCs w:val="24"/>
        </w:rPr>
        <w:t> </w:t>
      </w:r>
      <w:r>
        <w:rPr>
          <w:rFonts w:ascii="Times New Roman" w:hAnsi="Times New Roman"/>
          <w:color w:val="000000"/>
          <w:sz w:val="24"/>
          <w:szCs w:val="24"/>
          <w:shd w:val="clear" w:color="auto" w:fill="FFFFFF"/>
        </w:rPr>
        <w:t xml:space="preserve">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p>
    <w:p w:rsidR="00006359" w:rsidRDefault="00006359" w:rsidP="00DB0061">
      <w:pPr>
        <w:spacing w:after="0" w:line="240" w:lineRule="auto"/>
        <w:rPr>
          <w:rFonts w:ascii="Times New Roman" w:hAnsi="Times New Roman"/>
          <w:color w:val="000000"/>
          <w:sz w:val="24"/>
          <w:szCs w:val="24"/>
          <w:shd w:val="clear" w:color="auto" w:fill="FFFFFF"/>
        </w:rPr>
      </w:pPr>
      <w:proofErr w:type="gramStart"/>
      <w:r>
        <w:rPr>
          <w:rFonts w:ascii="Times New Roman" w:hAnsi="Times New Roman"/>
          <w:color w:val="000000"/>
          <w:sz w:val="24"/>
          <w:szCs w:val="24"/>
          <w:shd w:val="clear" w:color="auto" w:fill="FFFFFF"/>
        </w:rPr>
        <w:t>Важное значение</w:t>
      </w:r>
      <w:proofErr w:type="gramEnd"/>
      <w:r>
        <w:rPr>
          <w:rFonts w:ascii="Times New Roman" w:hAnsi="Times New Roman"/>
          <w:color w:val="000000"/>
          <w:sz w:val="24"/>
          <w:szCs w:val="24"/>
          <w:shd w:val="clear" w:color="auto" w:fill="FFFFFF"/>
        </w:rPr>
        <w:t xml:space="preserve"> при изучении шахматного курса имеет специально организованная игровая дея</w:t>
      </w:r>
      <w:r>
        <w:rPr>
          <w:rFonts w:ascii="Times New Roman" w:hAnsi="Times New Roman"/>
          <w:color w:val="000000"/>
          <w:sz w:val="24"/>
          <w:szCs w:val="24"/>
          <w:shd w:val="clear" w:color="auto" w:fill="FFFFFF"/>
        </w:rPr>
        <w:softHyphen/>
        <w:t>тельность на занятиях, использование приема обыгрывания учебных заданий, создания игровых ситуаций.</w:t>
      </w:r>
    </w:p>
    <w:p w:rsidR="00006359" w:rsidRDefault="00006359" w:rsidP="00DB0061">
      <w:pPr>
        <w:spacing w:after="0" w:line="240" w:lineRule="auto"/>
        <w:jc w:val="center"/>
        <w:rPr>
          <w:rFonts w:ascii="Times New Roman" w:hAnsi="Times New Roman"/>
          <w:sz w:val="24"/>
          <w:szCs w:val="24"/>
        </w:rPr>
      </w:pPr>
    </w:p>
    <w:p w:rsidR="00006359" w:rsidRDefault="00006359" w:rsidP="00DB0061">
      <w:pPr>
        <w:widowControl w:val="0"/>
        <w:adjustRightInd w:val="0"/>
        <w:spacing w:after="0" w:line="240" w:lineRule="auto"/>
        <w:rPr>
          <w:rFonts w:ascii="Times New Roman" w:hAnsi="Times New Roman"/>
          <w:sz w:val="24"/>
          <w:szCs w:val="24"/>
        </w:rPr>
      </w:pPr>
      <w:r>
        <w:rPr>
          <w:rFonts w:ascii="Times New Roman" w:hAnsi="Times New Roman"/>
          <w:b/>
          <w:sz w:val="24"/>
          <w:szCs w:val="24"/>
        </w:rPr>
        <w:t>Цель программы.</w:t>
      </w:r>
    </w:p>
    <w:p w:rsidR="00006359" w:rsidRDefault="00006359" w:rsidP="00DB0061">
      <w:pPr>
        <w:widowControl w:val="0"/>
        <w:adjustRightInd w:val="0"/>
        <w:spacing w:after="0" w:line="240" w:lineRule="auto"/>
        <w:rPr>
          <w:rFonts w:ascii="Times New Roman" w:hAnsi="Times New Roman"/>
          <w:sz w:val="24"/>
          <w:szCs w:val="24"/>
        </w:rPr>
      </w:pPr>
      <w:r>
        <w:rPr>
          <w:rFonts w:ascii="Times New Roman" w:hAnsi="Times New Roman"/>
          <w:sz w:val="24"/>
          <w:szCs w:val="24"/>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006359" w:rsidRDefault="00006359" w:rsidP="00DB0061">
      <w:pPr>
        <w:widowControl w:val="0"/>
        <w:adjustRightInd w:val="0"/>
        <w:spacing w:after="0" w:line="240" w:lineRule="auto"/>
        <w:rPr>
          <w:rFonts w:ascii="Times New Roman" w:hAnsi="Times New Roman"/>
          <w:b/>
          <w:sz w:val="24"/>
          <w:szCs w:val="24"/>
        </w:rPr>
      </w:pPr>
      <w:r>
        <w:rPr>
          <w:rFonts w:ascii="Times New Roman" w:hAnsi="Times New Roman"/>
          <w:b/>
          <w:sz w:val="24"/>
          <w:szCs w:val="24"/>
        </w:rPr>
        <w:t>Задачи:</w:t>
      </w:r>
    </w:p>
    <w:p w:rsidR="00006359" w:rsidRDefault="00006359" w:rsidP="00DB0061">
      <w:pPr>
        <w:widowControl w:val="0"/>
        <w:adjustRightInd w:val="0"/>
        <w:spacing w:after="0" w:line="240" w:lineRule="auto"/>
        <w:rPr>
          <w:rFonts w:ascii="Times New Roman" w:hAnsi="Times New Roman"/>
          <w:sz w:val="24"/>
          <w:szCs w:val="24"/>
          <w:u w:val="single"/>
        </w:rPr>
      </w:pPr>
      <w:r>
        <w:rPr>
          <w:rFonts w:ascii="Times New Roman" w:hAnsi="Times New Roman"/>
          <w:sz w:val="24"/>
          <w:szCs w:val="24"/>
          <w:u w:val="single"/>
        </w:rPr>
        <w:t>Обучающие:</w:t>
      </w:r>
    </w:p>
    <w:p w:rsidR="00006359" w:rsidRDefault="00006359" w:rsidP="00DB0061">
      <w:pPr>
        <w:widowControl w:val="0"/>
        <w:adjustRightInd w:val="0"/>
        <w:spacing w:after="0" w:line="240" w:lineRule="auto"/>
        <w:rPr>
          <w:rFonts w:ascii="Times New Roman" w:hAnsi="Times New Roman"/>
          <w:sz w:val="24"/>
          <w:szCs w:val="24"/>
        </w:rPr>
      </w:pPr>
      <w:r>
        <w:rPr>
          <w:rFonts w:ascii="Times New Roman" w:hAnsi="Times New Roman"/>
          <w:sz w:val="24"/>
          <w:szCs w:val="24"/>
        </w:rPr>
        <w:t>- формирование ключевых компетенций (коммуникативных, интеллектуальных, социальных) средством игры в шахматы;</w:t>
      </w:r>
    </w:p>
    <w:p w:rsidR="00006359" w:rsidRDefault="00006359" w:rsidP="00DB0061">
      <w:pPr>
        <w:widowControl w:val="0"/>
        <w:adjustRightInd w:val="0"/>
        <w:spacing w:after="0" w:line="240" w:lineRule="auto"/>
        <w:rPr>
          <w:rFonts w:ascii="Times New Roman" w:hAnsi="Times New Roman"/>
          <w:sz w:val="24"/>
          <w:szCs w:val="24"/>
        </w:rPr>
      </w:pPr>
      <w:r>
        <w:rPr>
          <w:rFonts w:ascii="Times New Roman" w:hAnsi="Times New Roman"/>
          <w:sz w:val="24"/>
          <w:szCs w:val="24"/>
        </w:rPr>
        <w:t>- формирование критического мышления;</w:t>
      </w:r>
    </w:p>
    <w:p w:rsidR="00006359" w:rsidRDefault="00006359" w:rsidP="00DB0061">
      <w:pPr>
        <w:widowControl w:val="0"/>
        <w:adjustRightInd w:val="0"/>
        <w:spacing w:after="0" w:line="240" w:lineRule="auto"/>
        <w:rPr>
          <w:rFonts w:ascii="Times New Roman" w:hAnsi="Times New Roman"/>
          <w:sz w:val="24"/>
          <w:szCs w:val="24"/>
        </w:rPr>
      </w:pPr>
      <w:r>
        <w:rPr>
          <w:rFonts w:ascii="Times New Roman" w:hAnsi="Times New Roman"/>
          <w:sz w:val="24"/>
          <w:szCs w:val="24"/>
        </w:rPr>
        <w:t>- формировать умение играть каждой фигурой в отдельности и в совокупности с другими фигурами без нарушений правил шахматного кодекса;</w:t>
      </w:r>
    </w:p>
    <w:p w:rsidR="00006359" w:rsidRDefault="00006359" w:rsidP="00DB0061">
      <w:pPr>
        <w:widowControl w:val="0"/>
        <w:adjustRightInd w:val="0"/>
        <w:spacing w:after="0" w:line="240" w:lineRule="auto"/>
        <w:rPr>
          <w:rFonts w:ascii="Times New Roman" w:hAnsi="Times New Roman"/>
          <w:sz w:val="24"/>
          <w:szCs w:val="24"/>
        </w:rPr>
      </w:pPr>
      <w:r>
        <w:rPr>
          <w:rFonts w:ascii="Times New Roman" w:hAnsi="Times New Roman"/>
          <w:sz w:val="24"/>
          <w:szCs w:val="24"/>
        </w:rPr>
        <w:t>- умение находить  простейшие  тактические идеи и приемы и использовать их в практической игре;</w:t>
      </w:r>
    </w:p>
    <w:p w:rsidR="00006359" w:rsidRDefault="00006359" w:rsidP="00DB0061">
      <w:pPr>
        <w:widowControl w:val="0"/>
        <w:adjustRightInd w:val="0"/>
        <w:spacing w:after="0" w:line="240" w:lineRule="auto"/>
        <w:rPr>
          <w:rFonts w:ascii="Times New Roman" w:hAnsi="Times New Roman"/>
          <w:sz w:val="24"/>
          <w:szCs w:val="24"/>
        </w:rPr>
      </w:pPr>
      <w:r>
        <w:rPr>
          <w:rFonts w:ascii="Times New Roman" w:hAnsi="Times New Roman"/>
          <w:sz w:val="24"/>
          <w:szCs w:val="24"/>
        </w:rPr>
        <w:t>- умение оценивать позицию и реализовать материальный перевес;</w:t>
      </w:r>
    </w:p>
    <w:p w:rsidR="00006359" w:rsidRDefault="00006359" w:rsidP="00DB0061">
      <w:pPr>
        <w:widowControl w:val="0"/>
        <w:adjustRightInd w:val="0"/>
        <w:spacing w:after="0" w:line="240" w:lineRule="auto"/>
        <w:rPr>
          <w:rFonts w:ascii="Times New Roman" w:hAnsi="Times New Roman"/>
          <w:sz w:val="24"/>
          <w:szCs w:val="24"/>
        </w:rPr>
      </w:pPr>
      <w:r>
        <w:rPr>
          <w:rFonts w:ascii="Times New Roman" w:hAnsi="Times New Roman"/>
          <w:sz w:val="24"/>
          <w:szCs w:val="24"/>
        </w:rPr>
        <w:t>- овладение навыками игры в шахматы.</w:t>
      </w:r>
    </w:p>
    <w:p w:rsidR="00006359" w:rsidRDefault="00006359" w:rsidP="00DB0061">
      <w:pPr>
        <w:spacing w:after="0" w:line="240" w:lineRule="auto"/>
        <w:rPr>
          <w:rFonts w:ascii="Times New Roman" w:hAnsi="Times New Roman"/>
          <w:sz w:val="24"/>
          <w:szCs w:val="24"/>
          <w:u w:val="single"/>
        </w:rPr>
      </w:pPr>
      <w:r>
        <w:rPr>
          <w:rFonts w:ascii="Times New Roman" w:hAnsi="Times New Roman"/>
          <w:sz w:val="24"/>
          <w:szCs w:val="24"/>
          <w:u w:val="single"/>
        </w:rPr>
        <w:t>Развивающие:</w:t>
      </w:r>
    </w:p>
    <w:p w:rsidR="00006359" w:rsidRDefault="00006359" w:rsidP="00DB0061">
      <w:pPr>
        <w:spacing w:after="0" w:line="240" w:lineRule="auto"/>
        <w:rPr>
          <w:rFonts w:ascii="Times New Roman" w:hAnsi="Times New Roman"/>
          <w:sz w:val="24"/>
          <w:szCs w:val="24"/>
        </w:rPr>
      </w:pPr>
      <w:r>
        <w:rPr>
          <w:rFonts w:ascii="Times New Roman" w:hAnsi="Times New Roman"/>
          <w:sz w:val="24"/>
          <w:szCs w:val="24"/>
        </w:rPr>
        <w:t>- формирование конкретного системного мышления, развитие долговременной и оперативной памяти, концентрации внимания, творческого мышления;</w:t>
      </w:r>
    </w:p>
    <w:p w:rsidR="00006359" w:rsidRDefault="00006359" w:rsidP="00DB0061">
      <w:pPr>
        <w:spacing w:after="0" w:line="240" w:lineRule="auto"/>
        <w:rPr>
          <w:rFonts w:ascii="Times New Roman" w:hAnsi="Times New Roman"/>
          <w:sz w:val="24"/>
          <w:szCs w:val="24"/>
        </w:rPr>
      </w:pPr>
      <w:r>
        <w:rPr>
          <w:rFonts w:ascii="Times New Roman" w:hAnsi="Times New Roman"/>
          <w:sz w:val="24"/>
          <w:szCs w:val="24"/>
        </w:rPr>
        <w:lastRenderedPageBreak/>
        <w:t>- формирование творческих качеств личности (быстрота, гибкость, оригинальность, точность)</w:t>
      </w:r>
    </w:p>
    <w:p w:rsidR="00006359" w:rsidRDefault="00006359" w:rsidP="00DB0061">
      <w:pPr>
        <w:spacing w:after="0" w:line="240" w:lineRule="auto"/>
        <w:rPr>
          <w:rFonts w:ascii="Times New Roman" w:hAnsi="Times New Roman"/>
          <w:sz w:val="24"/>
          <w:szCs w:val="24"/>
        </w:rPr>
      </w:pPr>
      <w:r>
        <w:rPr>
          <w:rFonts w:ascii="Times New Roman" w:hAnsi="Times New Roman"/>
          <w:sz w:val="24"/>
          <w:szCs w:val="24"/>
          <w:u w:val="single"/>
        </w:rPr>
        <w:t xml:space="preserve">Воспитательные: </w:t>
      </w:r>
    </w:p>
    <w:p w:rsidR="00006359" w:rsidRPr="002E4695" w:rsidRDefault="00006359" w:rsidP="00DB0061">
      <w:pPr>
        <w:spacing w:after="0" w:line="240" w:lineRule="auto"/>
        <w:rPr>
          <w:rFonts w:ascii="Times New Roman" w:hAnsi="Times New Roman"/>
          <w:sz w:val="24"/>
          <w:szCs w:val="24"/>
        </w:rPr>
      </w:pPr>
      <w:r>
        <w:rPr>
          <w:rFonts w:ascii="Times New Roman" w:hAnsi="Times New Roman"/>
          <w:sz w:val="24"/>
          <w:szCs w:val="24"/>
        </w:rPr>
        <w:t>- формирование адекватной самооценки, самообладания, выдержки, воспитание уважения к чужому мнению; воспитывать потребность в здоровом образе жизни</w:t>
      </w:r>
      <w:r w:rsidR="002E4695">
        <w:rPr>
          <w:rFonts w:ascii="Times New Roman" w:hAnsi="Times New Roman"/>
          <w:sz w:val="24"/>
          <w:szCs w:val="24"/>
        </w:rPr>
        <w:t>.</w:t>
      </w:r>
    </w:p>
    <w:p w:rsidR="00006359" w:rsidRDefault="00006359" w:rsidP="00DB0061">
      <w:pPr>
        <w:spacing w:after="0" w:line="240" w:lineRule="auto"/>
        <w:jc w:val="center"/>
        <w:rPr>
          <w:rFonts w:ascii="Times New Roman" w:hAnsi="Times New Roman"/>
          <w:b/>
          <w:sz w:val="24"/>
          <w:szCs w:val="24"/>
        </w:rPr>
      </w:pPr>
    </w:p>
    <w:p w:rsidR="00006359" w:rsidRDefault="00006359" w:rsidP="00DB0061">
      <w:pPr>
        <w:spacing w:after="0" w:line="240" w:lineRule="auto"/>
        <w:rPr>
          <w:rFonts w:ascii="Times New Roman" w:hAnsi="Times New Roman"/>
          <w:b/>
          <w:sz w:val="24"/>
          <w:szCs w:val="24"/>
        </w:rPr>
      </w:pPr>
    </w:p>
    <w:p w:rsidR="00006359" w:rsidRPr="008B7212" w:rsidRDefault="00006359" w:rsidP="00DB0061">
      <w:pPr>
        <w:spacing w:after="0" w:line="240" w:lineRule="auto"/>
        <w:rPr>
          <w:rFonts w:ascii="Times New Roman" w:hAnsi="Times New Roman"/>
          <w:b/>
          <w:bCs/>
          <w:sz w:val="24"/>
          <w:szCs w:val="24"/>
        </w:rPr>
      </w:pPr>
      <w:r>
        <w:rPr>
          <w:rFonts w:ascii="Times New Roman" w:hAnsi="Times New Roman"/>
          <w:b/>
          <w:bCs/>
          <w:sz w:val="24"/>
          <w:szCs w:val="24"/>
        </w:rPr>
        <w:t>ПЛАНИРУЕМЫЕ РЕЗУЛЬТАТЫ ОСВОЕНИЯ УЧАЩИМИСЯ ПРОГРАММЫ ВНЕУРОЧНОЙ ДЕЯТЕЛЬНОСТИ.</w:t>
      </w:r>
    </w:p>
    <w:p w:rsidR="00006359" w:rsidRPr="008B7212" w:rsidRDefault="00006359" w:rsidP="00DB0061">
      <w:pPr>
        <w:spacing w:after="0" w:line="240" w:lineRule="auto"/>
        <w:rPr>
          <w:rFonts w:ascii="Times New Roman" w:hAnsi="Times New Roman"/>
          <w:sz w:val="24"/>
          <w:szCs w:val="24"/>
        </w:rPr>
      </w:pPr>
      <w:proofErr w:type="gramStart"/>
      <w:r w:rsidRPr="008B7212">
        <w:rPr>
          <w:rFonts w:ascii="Times New Roman" w:hAnsi="Times New Roman"/>
          <w:sz w:val="24"/>
          <w:szCs w:val="24"/>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roofErr w:type="gramEnd"/>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Основная образовательная программа учреждения предусматривает достижение следующих результатов образования:</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 xml:space="preserve">личностные результаты – готовность и способность учащихся к саморазвитию, </w:t>
      </w:r>
      <w:proofErr w:type="spellStart"/>
      <w:r w:rsidRPr="008B7212">
        <w:rPr>
          <w:rFonts w:ascii="Times New Roman" w:hAnsi="Times New Roman"/>
          <w:sz w:val="24"/>
          <w:szCs w:val="24"/>
        </w:rPr>
        <w:t>сформированность</w:t>
      </w:r>
      <w:proofErr w:type="spellEnd"/>
      <w:r w:rsidRPr="008B7212">
        <w:rPr>
          <w:rFonts w:ascii="Times New Roman" w:hAnsi="Times New Roman"/>
          <w:sz w:val="24"/>
          <w:szCs w:val="24"/>
        </w:rPr>
        <w:t xml:space="preserve">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w:t>
      </w:r>
      <w:proofErr w:type="spellStart"/>
      <w:r w:rsidRPr="008B7212">
        <w:rPr>
          <w:rFonts w:ascii="Times New Roman" w:hAnsi="Times New Roman"/>
          <w:sz w:val="24"/>
          <w:szCs w:val="24"/>
        </w:rPr>
        <w:t>сформированность</w:t>
      </w:r>
      <w:proofErr w:type="spellEnd"/>
      <w:r w:rsidRPr="008B7212">
        <w:rPr>
          <w:rFonts w:ascii="Times New Roman" w:hAnsi="Times New Roman"/>
          <w:sz w:val="24"/>
          <w:szCs w:val="24"/>
        </w:rPr>
        <w:t xml:space="preserve"> основ российской, гражданской идентичности;</w:t>
      </w:r>
    </w:p>
    <w:p w:rsidR="00006359" w:rsidRPr="008B7212" w:rsidRDefault="00006359" w:rsidP="00DB0061">
      <w:pPr>
        <w:spacing w:after="0" w:line="240" w:lineRule="auto"/>
        <w:rPr>
          <w:rFonts w:ascii="Times New Roman" w:hAnsi="Times New Roman"/>
          <w:sz w:val="24"/>
          <w:szCs w:val="24"/>
        </w:rPr>
      </w:pPr>
      <w:proofErr w:type="spellStart"/>
      <w:r w:rsidRPr="008B7212">
        <w:rPr>
          <w:rFonts w:ascii="Times New Roman" w:hAnsi="Times New Roman"/>
          <w:sz w:val="24"/>
          <w:szCs w:val="24"/>
        </w:rPr>
        <w:t>метапредметные</w:t>
      </w:r>
      <w:proofErr w:type="spellEnd"/>
      <w:r w:rsidRPr="008B7212">
        <w:rPr>
          <w:rFonts w:ascii="Times New Roman" w:hAnsi="Times New Roman"/>
          <w:sz w:val="24"/>
          <w:szCs w:val="24"/>
        </w:rPr>
        <w:t xml:space="preserve"> результаты – освоенные учащимися универсальные учебные действия (познавательные, регулятивные и коммуникативные);</w:t>
      </w:r>
    </w:p>
    <w:p w:rsidR="00006359" w:rsidRPr="008B7212" w:rsidRDefault="00006359" w:rsidP="00DB0061">
      <w:pPr>
        <w:spacing w:after="0" w:line="240" w:lineRule="auto"/>
        <w:rPr>
          <w:rFonts w:ascii="Times New Roman" w:hAnsi="Times New Roman"/>
          <w:sz w:val="24"/>
          <w:szCs w:val="24"/>
        </w:rPr>
      </w:pPr>
      <w:proofErr w:type="gramStart"/>
      <w:r w:rsidRPr="008B7212">
        <w:rPr>
          <w:rFonts w:ascii="Times New Roman" w:hAnsi="Times New Roman"/>
          <w:sz w:val="24"/>
          <w:szCs w:val="24"/>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 xml:space="preserve">Личностными результатами программы внеурочной деятельности по </w:t>
      </w:r>
      <w:proofErr w:type="spellStart"/>
      <w:r w:rsidRPr="008B7212">
        <w:rPr>
          <w:rFonts w:ascii="Times New Roman" w:hAnsi="Times New Roman"/>
          <w:sz w:val="24"/>
          <w:szCs w:val="24"/>
        </w:rPr>
        <w:t>общеинтеллектуальному</w:t>
      </w:r>
      <w:proofErr w:type="spellEnd"/>
      <w:r w:rsidRPr="008B7212">
        <w:rPr>
          <w:rFonts w:ascii="Times New Roman" w:hAnsi="Times New Roman"/>
          <w:sz w:val="24"/>
          <w:szCs w:val="24"/>
        </w:rPr>
        <w:t xml:space="preserve"> направлению “Шахматы” является формирование следующих умений:</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b/>
          <w:bCs/>
          <w:i/>
          <w:iCs/>
          <w:sz w:val="24"/>
          <w:szCs w:val="24"/>
        </w:rPr>
        <w:t>Определять </w:t>
      </w:r>
      <w:r w:rsidRPr="008B7212">
        <w:rPr>
          <w:rFonts w:ascii="Times New Roman" w:hAnsi="Times New Roman"/>
          <w:sz w:val="24"/>
          <w:szCs w:val="24"/>
        </w:rPr>
        <w:t>и</w:t>
      </w:r>
      <w:r w:rsidRPr="008B7212">
        <w:rPr>
          <w:rFonts w:ascii="Times New Roman" w:hAnsi="Times New Roman"/>
          <w:b/>
          <w:bCs/>
          <w:i/>
          <w:iCs/>
          <w:sz w:val="24"/>
          <w:szCs w:val="24"/>
        </w:rPr>
        <w:t> высказывать</w:t>
      </w:r>
      <w:r w:rsidRPr="008B7212">
        <w:rPr>
          <w:rFonts w:ascii="Times New Roman" w:hAnsi="Times New Roman"/>
          <w:sz w:val="24"/>
          <w:szCs w:val="24"/>
        </w:rPr>
        <w:t> простые и общие для всех людей правила поведения при сотрудничестве (этические нормы);</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В предложенных педагогом ситуациях общения и сотрудничества, опираясь на общие для всех простые правила поведения, </w:t>
      </w:r>
      <w:r w:rsidRPr="008B7212">
        <w:rPr>
          <w:rFonts w:ascii="Times New Roman" w:hAnsi="Times New Roman"/>
          <w:b/>
          <w:bCs/>
          <w:i/>
          <w:iCs/>
          <w:sz w:val="24"/>
          <w:szCs w:val="24"/>
        </w:rPr>
        <w:t>делать выбор,</w:t>
      </w:r>
      <w:r w:rsidRPr="008B7212">
        <w:rPr>
          <w:rFonts w:ascii="Times New Roman" w:hAnsi="Times New Roman"/>
          <w:sz w:val="24"/>
          <w:szCs w:val="24"/>
        </w:rPr>
        <w:t> при поддержке других участников группы и педагога, как поступить.</w:t>
      </w:r>
    </w:p>
    <w:p w:rsidR="00006359" w:rsidRPr="008B7212" w:rsidRDefault="00006359" w:rsidP="00DB0061">
      <w:pPr>
        <w:spacing w:after="0" w:line="240" w:lineRule="auto"/>
        <w:rPr>
          <w:rFonts w:ascii="Times New Roman" w:hAnsi="Times New Roman"/>
          <w:sz w:val="24"/>
          <w:szCs w:val="24"/>
        </w:rPr>
      </w:pPr>
      <w:proofErr w:type="spellStart"/>
      <w:r w:rsidRPr="008B7212">
        <w:rPr>
          <w:rFonts w:ascii="Times New Roman" w:hAnsi="Times New Roman"/>
          <w:sz w:val="24"/>
          <w:szCs w:val="24"/>
        </w:rPr>
        <w:t>Метапредметными</w:t>
      </w:r>
      <w:proofErr w:type="spellEnd"/>
      <w:r w:rsidRPr="008B7212">
        <w:rPr>
          <w:rFonts w:ascii="Times New Roman" w:hAnsi="Times New Roman"/>
          <w:sz w:val="24"/>
          <w:szCs w:val="24"/>
        </w:rPr>
        <w:t xml:space="preserve"> результатами программы внеурочной деятельности по </w:t>
      </w:r>
      <w:proofErr w:type="spellStart"/>
      <w:r w:rsidRPr="008B7212">
        <w:rPr>
          <w:rFonts w:ascii="Times New Roman" w:hAnsi="Times New Roman"/>
          <w:sz w:val="24"/>
          <w:szCs w:val="24"/>
        </w:rPr>
        <w:t>общеинтеллектуальному</w:t>
      </w:r>
      <w:proofErr w:type="spellEnd"/>
      <w:r w:rsidRPr="008B7212">
        <w:rPr>
          <w:rFonts w:ascii="Times New Roman" w:hAnsi="Times New Roman"/>
          <w:sz w:val="24"/>
          <w:szCs w:val="24"/>
        </w:rPr>
        <w:t xml:space="preserve"> направлению “шахматы” – является формирование следующих универсальных учебных действий (УУД):</w:t>
      </w:r>
    </w:p>
    <w:p w:rsidR="00006359" w:rsidRPr="008B7212" w:rsidRDefault="00006359" w:rsidP="00DB0061">
      <w:pPr>
        <w:spacing w:after="0" w:line="240" w:lineRule="auto"/>
        <w:rPr>
          <w:rFonts w:ascii="Times New Roman" w:hAnsi="Times New Roman"/>
          <w:b/>
          <w:bCs/>
          <w:i/>
          <w:iCs/>
          <w:sz w:val="24"/>
          <w:szCs w:val="24"/>
        </w:rPr>
      </w:pPr>
      <w:r w:rsidRPr="008B7212">
        <w:rPr>
          <w:rFonts w:ascii="Times New Roman" w:hAnsi="Times New Roman"/>
          <w:b/>
          <w:bCs/>
          <w:i/>
          <w:iCs/>
          <w:sz w:val="24"/>
          <w:szCs w:val="24"/>
        </w:rPr>
        <w:t>1. Регулятивные УУД:</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b/>
          <w:bCs/>
          <w:i/>
          <w:iCs/>
          <w:sz w:val="24"/>
          <w:szCs w:val="24"/>
        </w:rPr>
        <w:t>Определять </w:t>
      </w:r>
      <w:r w:rsidRPr="008B7212">
        <w:rPr>
          <w:rFonts w:ascii="Times New Roman" w:hAnsi="Times New Roman"/>
          <w:i/>
          <w:iCs/>
          <w:sz w:val="24"/>
          <w:szCs w:val="24"/>
        </w:rPr>
        <w:t>и</w:t>
      </w:r>
      <w:r w:rsidRPr="008B7212">
        <w:rPr>
          <w:rFonts w:ascii="Times New Roman" w:hAnsi="Times New Roman"/>
          <w:b/>
          <w:bCs/>
          <w:i/>
          <w:iCs/>
          <w:sz w:val="24"/>
          <w:szCs w:val="24"/>
        </w:rPr>
        <w:t> формулировать</w:t>
      </w:r>
      <w:r w:rsidRPr="008B7212">
        <w:rPr>
          <w:rFonts w:ascii="Times New Roman" w:hAnsi="Times New Roman"/>
          <w:sz w:val="24"/>
          <w:szCs w:val="24"/>
        </w:rPr>
        <w:t> цель деятельности на занятии с помощью учителя, а далее самостоятельно.</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b/>
          <w:bCs/>
          <w:i/>
          <w:iCs/>
          <w:sz w:val="24"/>
          <w:szCs w:val="24"/>
        </w:rPr>
        <w:t>Проговаривать</w:t>
      </w:r>
      <w:r w:rsidRPr="008B7212">
        <w:rPr>
          <w:rFonts w:ascii="Times New Roman" w:hAnsi="Times New Roman"/>
          <w:sz w:val="24"/>
          <w:szCs w:val="24"/>
        </w:rPr>
        <w:t> последовательность действий.</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Учить </w:t>
      </w:r>
      <w:r w:rsidRPr="008B7212">
        <w:rPr>
          <w:rFonts w:ascii="Times New Roman" w:hAnsi="Times New Roman"/>
          <w:b/>
          <w:bCs/>
          <w:i/>
          <w:iCs/>
          <w:sz w:val="24"/>
          <w:szCs w:val="24"/>
        </w:rPr>
        <w:t>высказывать </w:t>
      </w:r>
      <w:r w:rsidRPr="008B7212">
        <w:rPr>
          <w:rFonts w:ascii="Times New Roman" w:hAnsi="Times New Roman"/>
          <w:sz w:val="24"/>
          <w:szCs w:val="24"/>
        </w:rPr>
        <w:t>своё предположение (версию) на основе данного задания, учить </w:t>
      </w:r>
      <w:r w:rsidRPr="008B7212">
        <w:rPr>
          <w:rFonts w:ascii="Times New Roman" w:hAnsi="Times New Roman"/>
          <w:b/>
          <w:bCs/>
          <w:i/>
          <w:iCs/>
          <w:sz w:val="24"/>
          <w:szCs w:val="24"/>
        </w:rPr>
        <w:t>работать</w:t>
      </w:r>
      <w:r w:rsidRPr="008B7212">
        <w:rPr>
          <w:rFonts w:ascii="Times New Roman" w:hAnsi="Times New Roman"/>
          <w:sz w:val="24"/>
          <w:szCs w:val="24"/>
        </w:rPr>
        <w:t> по предложенному учителем плану, а в дальнейшем уметь самостоятельно планировать свою деятельность.</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Средством формирования этих действий служит технология проблемного диалога на этапе изучения нового материала.</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Учиться совместно с учителем и другими воспитанниками </w:t>
      </w:r>
      <w:r w:rsidRPr="008B7212">
        <w:rPr>
          <w:rFonts w:ascii="Times New Roman" w:hAnsi="Times New Roman"/>
          <w:b/>
          <w:bCs/>
          <w:i/>
          <w:iCs/>
          <w:sz w:val="24"/>
          <w:szCs w:val="24"/>
        </w:rPr>
        <w:t>давать</w:t>
      </w:r>
      <w:r w:rsidRPr="008B7212">
        <w:rPr>
          <w:rFonts w:ascii="Times New Roman" w:hAnsi="Times New Roman"/>
          <w:sz w:val="24"/>
          <w:szCs w:val="24"/>
        </w:rPr>
        <w:t> </w:t>
      </w:r>
      <w:proofErr w:type="gramStart"/>
      <w:r w:rsidRPr="008B7212">
        <w:rPr>
          <w:rFonts w:ascii="Times New Roman" w:hAnsi="Times New Roman"/>
          <w:sz w:val="24"/>
          <w:szCs w:val="24"/>
        </w:rPr>
        <w:t>эмоциональную</w:t>
      </w:r>
      <w:proofErr w:type="gramEnd"/>
      <w:r w:rsidRPr="008B7212">
        <w:rPr>
          <w:rFonts w:ascii="Times New Roman" w:hAnsi="Times New Roman"/>
          <w:sz w:val="24"/>
          <w:szCs w:val="24"/>
        </w:rPr>
        <w:t> </w:t>
      </w:r>
      <w:proofErr w:type="spellStart"/>
      <w:r w:rsidRPr="008B7212">
        <w:rPr>
          <w:rFonts w:ascii="Times New Roman" w:hAnsi="Times New Roman"/>
          <w:b/>
          <w:bCs/>
          <w:i/>
          <w:iCs/>
          <w:sz w:val="24"/>
          <w:szCs w:val="24"/>
        </w:rPr>
        <w:t>оценку</w:t>
      </w:r>
      <w:r w:rsidRPr="008B7212">
        <w:rPr>
          <w:rFonts w:ascii="Times New Roman" w:hAnsi="Times New Roman"/>
          <w:sz w:val="24"/>
          <w:szCs w:val="24"/>
        </w:rPr>
        <w:t>деятельности</w:t>
      </w:r>
      <w:proofErr w:type="spellEnd"/>
      <w:r w:rsidRPr="008B7212">
        <w:rPr>
          <w:rFonts w:ascii="Times New Roman" w:hAnsi="Times New Roman"/>
          <w:sz w:val="24"/>
          <w:szCs w:val="24"/>
        </w:rPr>
        <w:t xml:space="preserve"> на занятии.</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Средством формирования этих действий служит технология оценивания образовательных достижений (учебных успехов).</w:t>
      </w:r>
    </w:p>
    <w:p w:rsidR="00DB0061" w:rsidRDefault="00006359" w:rsidP="00DB0061">
      <w:pPr>
        <w:spacing w:after="0" w:line="240" w:lineRule="auto"/>
        <w:rPr>
          <w:rFonts w:ascii="Times New Roman" w:hAnsi="Times New Roman"/>
          <w:b/>
          <w:bCs/>
          <w:i/>
          <w:iCs/>
          <w:sz w:val="24"/>
          <w:szCs w:val="24"/>
        </w:rPr>
      </w:pPr>
      <w:r w:rsidRPr="008B7212">
        <w:rPr>
          <w:rFonts w:ascii="Times New Roman" w:hAnsi="Times New Roman"/>
          <w:b/>
          <w:bCs/>
          <w:i/>
          <w:iCs/>
          <w:sz w:val="24"/>
          <w:szCs w:val="24"/>
        </w:rPr>
        <w:t>2. Познавательные УУД:</w:t>
      </w:r>
    </w:p>
    <w:p w:rsidR="00006359" w:rsidRPr="00DB0061" w:rsidRDefault="00006359" w:rsidP="00DB0061">
      <w:pPr>
        <w:spacing w:after="0" w:line="240" w:lineRule="auto"/>
        <w:rPr>
          <w:rFonts w:ascii="Times New Roman" w:hAnsi="Times New Roman"/>
          <w:b/>
          <w:bCs/>
          <w:i/>
          <w:iCs/>
          <w:sz w:val="24"/>
          <w:szCs w:val="24"/>
        </w:rPr>
      </w:pPr>
      <w:r w:rsidRPr="008B7212">
        <w:rPr>
          <w:rFonts w:ascii="Times New Roman" w:hAnsi="Times New Roman"/>
          <w:sz w:val="24"/>
          <w:szCs w:val="24"/>
        </w:rPr>
        <w:lastRenderedPageBreak/>
        <w:t>Добывать новые знания: </w:t>
      </w:r>
      <w:r w:rsidRPr="008B7212">
        <w:rPr>
          <w:rFonts w:ascii="Times New Roman" w:hAnsi="Times New Roman"/>
          <w:b/>
          <w:bCs/>
          <w:i/>
          <w:iCs/>
          <w:sz w:val="24"/>
          <w:szCs w:val="24"/>
        </w:rPr>
        <w:t>находить ответы</w:t>
      </w:r>
      <w:r w:rsidRPr="008B7212">
        <w:rPr>
          <w:rFonts w:ascii="Times New Roman" w:hAnsi="Times New Roman"/>
          <w:sz w:val="24"/>
          <w:szCs w:val="24"/>
        </w:rPr>
        <w:t> на вопросы, используя разные источники информации, свой жизненный опыт и информацию, полученную на занятии.</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Перерабатывать полученную информацию: </w:t>
      </w:r>
      <w:r w:rsidRPr="008B7212">
        <w:rPr>
          <w:rFonts w:ascii="Times New Roman" w:hAnsi="Times New Roman"/>
          <w:b/>
          <w:bCs/>
          <w:i/>
          <w:iCs/>
          <w:sz w:val="24"/>
          <w:szCs w:val="24"/>
        </w:rPr>
        <w:t>делать</w:t>
      </w:r>
      <w:r w:rsidRPr="008B7212">
        <w:rPr>
          <w:rFonts w:ascii="Times New Roman" w:hAnsi="Times New Roman"/>
          <w:sz w:val="24"/>
          <w:szCs w:val="24"/>
        </w:rPr>
        <w:t> выводы в результате совместной работы всей команды.</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Средством формирования этих действий служит учебный материал и задания.</w:t>
      </w:r>
    </w:p>
    <w:p w:rsidR="00006359" w:rsidRPr="008B7212" w:rsidRDefault="00006359" w:rsidP="00DB0061">
      <w:pPr>
        <w:spacing w:after="0" w:line="240" w:lineRule="auto"/>
        <w:rPr>
          <w:rFonts w:ascii="Times New Roman" w:hAnsi="Times New Roman"/>
          <w:i/>
          <w:iCs/>
          <w:sz w:val="24"/>
          <w:szCs w:val="24"/>
        </w:rPr>
      </w:pPr>
      <w:r w:rsidRPr="008B7212">
        <w:rPr>
          <w:rFonts w:ascii="Times New Roman" w:hAnsi="Times New Roman"/>
          <w:b/>
          <w:bCs/>
          <w:i/>
          <w:iCs/>
          <w:sz w:val="24"/>
          <w:szCs w:val="24"/>
        </w:rPr>
        <w:t>3. Коммуникативные УУД</w:t>
      </w:r>
      <w:r w:rsidRPr="008B7212">
        <w:rPr>
          <w:rFonts w:ascii="Times New Roman" w:hAnsi="Times New Roman"/>
          <w:i/>
          <w:iCs/>
          <w:sz w:val="24"/>
          <w:szCs w:val="24"/>
        </w:rPr>
        <w:t>:</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Умение донести свою позицию до других: оформлять свою мысль. </w:t>
      </w:r>
      <w:r w:rsidRPr="008B7212">
        <w:rPr>
          <w:rFonts w:ascii="Times New Roman" w:hAnsi="Times New Roman"/>
          <w:b/>
          <w:bCs/>
          <w:i/>
          <w:iCs/>
          <w:sz w:val="24"/>
          <w:szCs w:val="24"/>
        </w:rPr>
        <w:t>Слушать </w:t>
      </w:r>
      <w:r w:rsidRPr="008B7212">
        <w:rPr>
          <w:rFonts w:ascii="Times New Roman" w:hAnsi="Times New Roman"/>
          <w:sz w:val="24"/>
          <w:szCs w:val="24"/>
        </w:rPr>
        <w:t>и</w:t>
      </w:r>
      <w:r w:rsidRPr="008B7212">
        <w:rPr>
          <w:rFonts w:ascii="Times New Roman" w:hAnsi="Times New Roman"/>
          <w:b/>
          <w:bCs/>
          <w:i/>
          <w:iCs/>
          <w:sz w:val="24"/>
          <w:szCs w:val="24"/>
        </w:rPr>
        <w:t> понимать</w:t>
      </w:r>
      <w:r w:rsidRPr="008B7212">
        <w:rPr>
          <w:rFonts w:ascii="Times New Roman" w:hAnsi="Times New Roman"/>
          <w:sz w:val="24"/>
          <w:szCs w:val="24"/>
        </w:rPr>
        <w:t> речь других.</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Совместно договариваться о правилах общения и поведения в игре и следовать им.</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Приобретение теоретических знаний и практических навыков шахматной игре.</w:t>
      </w:r>
    </w:p>
    <w:p w:rsidR="00006359"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Освоение новых видов деятельности (дидактические игры и задания, игровые упражнения, соревнования).</w:t>
      </w:r>
    </w:p>
    <w:p w:rsidR="00006359" w:rsidRPr="00EC60AF" w:rsidRDefault="00006359" w:rsidP="00DB0061">
      <w:pPr>
        <w:pStyle w:val="a5"/>
        <w:shd w:val="clear" w:color="auto" w:fill="FFFFFF"/>
        <w:ind w:left="0" w:right="662"/>
        <w:jc w:val="both"/>
        <w:rPr>
          <w:rFonts w:ascii="Times New Roman" w:eastAsia="Times New Roman" w:hAnsi="Times New Roman"/>
          <w:b/>
          <w:i/>
          <w:lang w:val="ru-RU"/>
        </w:rPr>
      </w:pPr>
      <w:r>
        <w:rPr>
          <w:rFonts w:ascii="Times New Roman" w:hAnsi="Times New Roman"/>
          <w:b/>
          <w:i/>
          <w:lang w:val="ru-RU"/>
        </w:rPr>
        <w:t xml:space="preserve">4. </w:t>
      </w:r>
      <w:r w:rsidRPr="00EC60AF">
        <w:rPr>
          <w:rFonts w:ascii="Times New Roman" w:eastAsia="Times New Roman" w:hAnsi="Times New Roman"/>
          <w:b/>
          <w:i/>
          <w:lang w:val="ru-RU"/>
        </w:rPr>
        <w:t>Предметные результаты освоения программы курса.</w:t>
      </w:r>
    </w:p>
    <w:p w:rsidR="00006359" w:rsidRPr="00EC60AF" w:rsidRDefault="00006359" w:rsidP="00DB0061">
      <w:pPr>
        <w:pStyle w:val="a5"/>
        <w:ind w:left="0" w:right="662"/>
        <w:jc w:val="both"/>
        <w:rPr>
          <w:rFonts w:ascii="Times New Roman" w:eastAsia="Times New Roman" w:hAnsi="Times New Roman"/>
          <w:lang w:val="ru-RU"/>
        </w:rPr>
      </w:pPr>
      <w:r w:rsidRPr="00EC60AF">
        <w:rPr>
          <w:rFonts w:ascii="Times New Roman" w:eastAsia="Times New Roman" w:hAnsi="Times New Roman"/>
          <w:lang w:val="ru-RU"/>
        </w:rPr>
        <w:t xml:space="preserve">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w:t>
      </w:r>
      <w:proofErr w:type="spellStart"/>
      <w:r w:rsidRPr="00EC60AF">
        <w:rPr>
          <w:rFonts w:ascii="Times New Roman" w:eastAsia="Times New Roman" w:hAnsi="Times New Roman"/>
          <w:lang w:val="ru-RU"/>
        </w:rPr>
        <w:t>схем</w:t>
      </w:r>
      <w:proofErr w:type="gramStart"/>
      <w:r w:rsidRPr="00EC60AF">
        <w:rPr>
          <w:rFonts w:ascii="Times New Roman" w:eastAsia="Times New Roman" w:hAnsi="Times New Roman"/>
          <w:lang w:val="ru-RU"/>
        </w:rPr>
        <w:t>.З</w:t>
      </w:r>
      <w:proofErr w:type="gramEnd"/>
      <w:r w:rsidRPr="00EC60AF">
        <w:rPr>
          <w:rFonts w:ascii="Times New Roman" w:eastAsia="Times New Roman" w:hAnsi="Times New Roman"/>
          <w:lang w:val="ru-RU"/>
        </w:rPr>
        <w:t>нать</w:t>
      </w:r>
      <w:proofErr w:type="spellEnd"/>
      <w:r w:rsidRPr="00EC60AF">
        <w:rPr>
          <w:rFonts w:ascii="Times New Roman" w:eastAsia="Times New Roman" w:hAnsi="Times New Roman"/>
          <w:lang w:val="ru-RU"/>
        </w:rPr>
        <w:t xml:space="preserve"> названия шахматных фигур: ладья, слон, ферзь, конь, пешка. Шах, мат, пат, ничья, мат в один ход, длинная и короткая рокировка и её правила.</w:t>
      </w:r>
    </w:p>
    <w:p w:rsidR="00006359" w:rsidRPr="00EC60AF" w:rsidRDefault="00006359" w:rsidP="00DB0061">
      <w:pPr>
        <w:pStyle w:val="a6"/>
        <w:spacing w:before="0" w:beforeAutospacing="0" w:after="0" w:afterAutospacing="0"/>
      </w:pPr>
      <w:r w:rsidRPr="00EC60AF">
        <w:t xml:space="preserve">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w:t>
      </w:r>
      <w:proofErr w:type="spellStart"/>
      <w:r w:rsidRPr="00EC60AF">
        <w:t>пешки</w:t>
      </w:r>
      <w:proofErr w:type="gramStart"/>
      <w:r w:rsidRPr="00EC60AF">
        <w:t>.п</w:t>
      </w:r>
      <w:proofErr w:type="gramEnd"/>
      <w:r w:rsidRPr="00EC60AF">
        <w:t>ринципы</w:t>
      </w:r>
      <w:proofErr w:type="spellEnd"/>
      <w:r w:rsidRPr="00EC60AF">
        <w:t xml:space="preserve"> игры в дебюте;</w:t>
      </w:r>
    </w:p>
    <w:p w:rsidR="00006359" w:rsidRPr="00EC60AF" w:rsidRDefault="00006359" w:rsidP="00DB0061">
      <w:pPr>
        <w:pStyle w:val="a6"/>
        <w:tabs>
          <w:tab w:val="center" w:pos="5387"/>
        </w:tabs>
        <w:spacing w:before="0" w:beforeAutospacing="0" w:after="0" w:afterAutospacing="0"/>
      </w:pPr>
      <w:proofErr w:type="gramStart"/>
      <w:r w:rsidRPr="00EC60AF">
        <w:t>Основные тактические приемы; что означают термины: дебют, миттельшпиль, эндшпиль, темп, оппозиция, ключевые поля.</w:t>
      </w:r>
      <w:proofErr w:type="gramEnd"/>
    </w:p>
    <w:p w:rsidR="00006359" w:rsidRPr="00DB0061" w:rsidRDefault="00006359" w:rsidP="00DB0061">
      <w:pPr>
        <w:pStyle w:val="a5"/>
        <w:ind w:left="0"/>
        <w:rPr>
          <w:rFonts w:ascii="Times New Roman" w:hAnsi="Times New Roman"/>
          <w:lang w:val="ru-RU"/>
        </w:rPr>
      </w:pPr>
      <w:r w:rsidRPr="00117305">
        <w:rPr>
          <w:rFonts w:ascii="Times New Roman" w:eastAsia="Times New Roman" w:hAnsi="Times New Roman"/>
          <w:lang w:val="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DB0061" w:rsidRDefault="00DB0061" w:rsidP="00DB0061">
      <w:pPr>
        <w:rPr>
          <w:rFonts w:ascii="Times New Roman" w:hAnsi="Times New Roman"/>
        </w:rPr>
      </w:pPr>
    </w:p>
    <w:p w:rsidR="00DB0061" w:rsidRDefault="00DB0061" w:rsidP="00DB0061">
      <w:pPr>
        <w:spacing w:after="0" w:line="240" w:lineRule="auto"/>
        <w:ind w:firstLine="540"/>
        <w:jc w:val="both"/>
        <w:rPr>
          <w:rFonts w:ascii="Times New Roman" w:hAnsi="Times New Roman"/>
          <w:b/>
          <w:sz w:val="24"/>
          <w:szCs w:val="24"/>
        </w:rPr>
      </w:pPr>
      <w:r>
        <w:rPr>
          <w:rFonts w:ascii="Times New Roman" w:hAnsi="Times New Roman"/>
          <w:b/>
          <w:sz w:val="24"/>
          <w:szCs w:val="24"/>
        </w:rPr>
        <w:t xml:space="preserve">МЕТОДЫ И ТЕХНОЛОГИИ РАБОТЫ С </w:t>
      </w:r>
      <w:proofErr w:type="gramStart"/>
      <w:r>
        <w:rPr>
          <w:rFonts w:ascii="Times New Roman" w:hAnsi="Times New Roman"/>
          <w:b/>
          <w:sz w:val="24"/>
          <w:szCs w:val="24"/>
        </w:rPr>
        <w:t>ОДАРЁННЫМИ</w:t>
      </w:r>
      <w:proofErr w:type="gramEnd"/>
      <w:r>
        <w:rPr>
          <w:rFonts w:ascii="Times New Roman" w:hAnsi="Times New Roman"/>
          <w:b/>
          <w:sz w:val="24"/>
          <w:szCs w:val="24"/>
        </w:rPr>
        <w:t xml:space="preserve"> ОБУЧАЮЩИМИСЯ</w:t>
      </w:r>
    </w:p>
    <w:p w:rsidR="00DB0061" w:rsidRDefault="00DB0061" w:rsidP="00DB0061">
      <w:pPr>
        <w:spacing w:after="0" w:line="240" w:lineRule="auto"/>
        <w:ind w:firstLine="540"/>
        <w:jc w:val="both"/>
        <w:rPr>
          <w:rFonts w:ascii="Times New Roman" w:hAnsi="Times New Roman"/>
          <w:b/>
          <w:sz w:val="24"/>
          <w:szCs w:val="24"/>
        </w:rPr>
      </w:pPr>
    </w:p>
    <w:p w:rsidR="00DB0061" w:rsidRPr="001B1023" w:rsidRDefault="00DB0061" w:rsidP="00DB0061">
      <w:pPr>
        <w:spacing w:after="0" w:line="240" w:lineRule="auto"/>
        <w:ind w:right="1088" w:firstLine="708"/>
        <w:jc w:val="both"/>
        <w:rPr>
          <w:rStyle w:val="c1"/>
          <w:rFonts w:ascii="Times New Roman" w:hAnsi="Times New Roman"/>
          <w:b/>
          <w:sz w:val="24"/>
          <w:szCs w:val="24"/>
        </w:rPr>
      </w:pPr>
      <w:r w:rsidRPr="001B1023">
        <w:rPr>
          <w:rStyle w:val="c1"/>
          <w:rFonts w:ascii="Times New Roman" w:hAnsi="Times New Roman"/>
          <w:sz w:val="24"/>
          <w:szCs w:val="24"/>
        </w:rPr>
        <w:t>В учебном процессе развитие одарённого ребёнка следует рассматривать как развитие его внутреннего деятельностного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w:t>
      </w:r>
      <w:r w:rsidRPr="001B1023">
        <w:rPr>
          <w:rFonts w:ascii="Times New Roman" w:hAnsi="Times New Roman"/>
          <w:sz w:val="24"/>
          <w:szCs w:val="24"/>
        </w:rPr>
        <w:t xml:space="preserve"> </w:t>
      </w:r>
      <w:r w:rsidRPr="001B1023">
        <w:rPr>
          <w:rStyle w:val="c1"/>
          <w:rFonts w:ascii="Times New Roman" w:hAnsi="Times New Roman"/>
          <w:sz w:val="24"/>
          <w:szCs w:val="24"/>
        </w:rPr>
        <w:t>Методы и формы работы учителя должны способствовать решению обозначенной задачи. Для этой категории детей предпочтительны методы работы:</w:t>
      </w:r>
    </w:p>
    <w:p w:rsidR="00DB0061" w:rsidRPr="001B1023" w:rsidRDefault="00DB0061" w:rsidP="00DB0061">
      <w:pPr>
        <w:spacing w:after="0" w:line="240" w:lineRule="auto"/>
        <w:ind w:right="1088"/>
        <w:jc w:val="both"/>
        <w:rPr>
          <w:rStyle w:val="c2"/>
          <w:b/>
          <w:sz w:val="24"/>
        </w:rPr>
      </w:pPr>
      <w:r w:rsidRPr="001B1023">
        <w:rPr>
          <w:rStyle w:val="c1"/>
          <w:rFonts w:ascii="Times New Roman" w:hAnsi="Times New Roman"/>
          <w:sz w:val="24"/>
          <w:szCs w:val="24"/>
        </w:rPr>
        <w:t>-исследовательский;</w:t>
      </w:r>
      <w:r w:rsidRPr="001B1023">
        <w:rPr>
          <w:rStyle w:val="apple-converted-space"/>
          <w:rFonts w:ascii="Times New Roman" w:hAnsi="Times New Roman"/>
          <w:sz w:val="24"/>
          <w:szCs w:val="24"/>
        </w:rPr>
        <w:t> </w:t>
      </w:r>
      <w:proofErr w:type="gramStart"/>
      <w:r w:rsidRPr="001B1023">
        <w:rPr>
          <w:rFonts w:ascii="Times New Roman" w:hAnsi="Times New Roman"/>
          <w:sz w:val="24"/>
          <w:szCs w:val="24"/>
        </w:rPr>
        <w:br/>
      </w:r>
      <w:r w:rsidRPr="001B1023">
        <w:rPr>
          <w:rStyle w:val="c1"/>
          <w:rFonts w:ascii="Times New Roman" w:hAnsi="Times New Roman"/>
          <w:sz w:val="24"/>
          <w:szCs w:val="24"/>
        </w:rPr>
        <w:t>-</w:t>
      </w:r>
      <w:proofErr w:type="gramEnd"/>
      <w:r w:rsidRPr="001B1023">
        <w:rPr>
          <w:rStyle w:val="c1"/>
          <w:rFonts w:ascii="Times New Roman" w:hAnsi="Times New Roman"/>
          <w:sz w:val="24"/>
          <w:szCs w:val="24"/>
        </w:rPr>
        <w:t>частично-поисковый;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-проблемный;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-проективный;</w:t>
      </w:r>
    </w:p>
    <w:p w:rsidR="00DB0061" w:rsidRPr="001B1023" w:rsidRDefault="00DB0061" w:rsidP="00DB0061">
      <w:pPr>
        <w:spacing w:after="0" w:line="240" w:lineRule="auto"/>
        <w:ind w:right="1088"/>
        <w:rPr>
          <w:rStyle w:val="c1"/>
          <w:rFonts w:ascii="Times New Roman" w:hAnsi="Times New Roman"/>
          <w:sz w:val="24"/>
          <w:szCs w:val="24"/>
        </w:rPr>
      </w:pPr>
      <w:r w:rsidRPr="001B1023">
        <w:rPr>
          <w:rStyle w:val="c2"/>
          <w:bCs/>
          <w:sz w:val="24"/>
          <w:u w:val="single"/>
        </w:rPr>
        <w:t>Формы работы</w:t>
      </w:r>
      <w:r w:rsidRPr="001B1023">
        <w:rPr>
          <w:rStyle w:val="c2"/>
          <w:bCs/>
          <w:sz w:val="24"/>
        </w:rPr>
        <w:t>:</w:t>
      </w:r>
      <w:r w:rsidRPr="001B1023">
        <w:rPr>
          <w:rStyle w:val="apple-converted-space"/>
          <w:rFonts w:ascii="Times New Roman" w:hAnsi="Times New Roman"/>
          <w:bCs/>
          <w:sz w:val="24"/>
          <w:szCs w:val="24"/>
        </w:rPr>
        <w:t> </w:t>
      </w:r>
      <w:r w:rsidRPr="001B1023">
        <w:rPr>
          <w:rFonts w:ascii="Times New Roman" w:hAnsi="Times New Roman"/>
          <w:sz w:val="24"/>
          <w:szCs w:val="24"/>
        </w:rPr>
        <w:br/>
      </w:r>
      <w:r w:rsidRPr="001B1023">
        <w:rPr>
          <w:rStyle w:val="c1"/>
          <w:rFonts w:ascii="Times New Roman" w:hAnsi="Times New Roman"/>
          <w:sz w:val="24"/>
          <w:szCs w:val="24"/>
        </w:rPr>
        <w:t>- классно-урочная (работа в парах, в малых группах),</w:t>
      </w:r>
    </w:p>
    <w:p w:rsidR="00DB0061" w:rsidRPr="001B1023" w:rsidRDefault="00DB0061" w:rsidP="00DB0061">
      <w:pPr>
        <w:spacing w:after="0" w:line="240" w:lineRule="auto"/>
        <w:ind w:right="1088"/>
        <w:rPr>
          <w:rStyle w:val="c1"/>
          <w:rFonts w:ascii="Times New Roman" w:hAnsi="Times New Roman"/>
          <w:sz w:val="24"/>
          <w:szCs w:val="24"/>
        </w:rPr>
      </w:pPr>
      <w:r w:rsidRPr="001B1023">
        <w:rPr>
          <w:rStyle w:val="c1"/>
          <w:rFonts w:ascii="Times New Roman" w:hAnsi="Times New Roman"/>
          <w:sz w:val="24"/>
          <w:szCs w:val="24"/>
        </w:rPr>
        <w:t xml:space="preserve">-  </w:t>
      </w:r>
      <w:proofErr w:type="spellStart"/>
      <w:r w:rsidRPr="001B1023">
        <w:rPr>
          <w:rStyle w:val="c1"/>
          <w:rFonts w:ascii="Times New Roman" w:hAnsi="Times New Roman"/>
          <w:sz w:val="24"/>
          <w:szCs w:val="24"/>
        </w:rPr>
        <w:t>разноуровневые</w:t>
      </w:r>
      <w:proofErr w:type="spellEnd"/>
      <w:r w:rsidRPr="001B1023">
        <w:rPr>
          <w:rStyle w:val="c1"/>
          <w:rFonts w:ascii="Times New Roman" w:hAnsi="Times New Roman"/>
          <w:sz w:val="24"/>
          <w:szCs w:val="24"/>
        </w:rPr>
        <w:t xml:space="preserve"> задания, творческие задания;</w:t>
      </w:r>
    </w:p>
    <w:p w:rsidR="00DB0061" w:rsidRPr="001B1023" w:rsidRDefault="00DB0061" w:rsidP="00DB0061">
      <w:pPr>
        <w:spacing w:after="0" w:line="240" w:lineRule="auto"/>
        <w:ind w:right="1088"/>
        <w:rPr>
          <w:rStyle w:val="apple-converted-space"/>
          <w:rFonts w:ascii="Times New Roman" w:hAnsi="Times New Roman"/>
          <w:sz w:val="24"/>
          <w:szCs w:val="24"/>
        </w:rPr>
      </w:pPr>
      <w:r w:rsidRPr="001B1023">
        <w:rPr>
          <w:rStyle w:val="apple-converted-space"/>
          <w:rFonts w:ascii="Times New Roman" w:hAnsi="Times New Roman"/>
          <w:sz w:val="24"/>
          <w:szCs w:val="24"/>
        </w:rPr>
        <w:t> </w:t>
      </w:r>
      <w:r w:rsidRPr="001B1023">
        <w:rPr>
          <w:rStyle w:val="c1"/>
          <w:rFonts w:ascii="Times New Roman" w:hAnsi="Times New Roman"/>
          <w:sz w:val="24"/>
          <w:szCs w:val="24"/>
        </w:rPr>
        <w:t>- консультирование по возникшей проблеме;</w:t>
      </w:r>
      <w:r w:rsidRPr="001B1023">
        <w:rPr>
          <w:rStyle w:val="apple-converted-space"/>
          <w:rFonts w:ascii="Times New Roman" w:hAnsi="Times New Roman"/>
          <w:sz w:val="24"/>
          <w:szCs w:val="24"/>
        </w:rPr>
        <w:t> </w:t>
      </w:r>
    </w:p>
    <w:p w:rsidR="00DB0061" w:rsidRPr="001B1023" w:rsidRDefault="00DB0061" w:rsidP="00DB0061">
      <w:pPr>
        <w:spacing w:after="0" w:line="240" w:lineRule="auto"/>
        <w:ind w:right="1088"/>
        <w:rPr>
          <w:rStyle w:val="c2"/>
          <w:b/>
          <w:bCs/>
          <w:sz w:val="24"/>
          <w:u w:val="single"/>
        </w:rPr>
      </w:pPr>
      <w:r w:rsidRPr="001B1023">
        <w:rPr>
          <w:rStyle w:val="c1"/>
          <w:rFonts w:ascii="Times New Roman" w:hAnsi="Times New Roman"/>
          <w:sz w:val="24"/>
          <w:szCs w:val="24"/>
        </w:rPr>
        <w:t>- дискуссия;</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 игры.</w:t>
      </w:r>
    </w:p>
    <w:p w:rsidR="00DB0061" w:rsidRPr="001B1023" w:rsidRDefault="00DB0061" w:rsidP="00DB0061">
      <w:pPr>
        <w:spacing w:after="0" w:line="240" w:lineRule="auto"/>
        <w:ind w:right="1088"/>
        <w:rPr>
          <w:rStyle w:val="c1"/>
          <w:rFonts w:ascii="Times New Roman" w:hAnsi="Times New Roman"/>
          <w:sz w:val="24"/>
          <w:szCs w:val="24"/>
        </w:rPr>
      </w:pPr>
      <w:r w:rsidRPr="001B1023">
        <w:rPr>
          <w:rStyle w:val="c2"/>
          <w:bCs/>
          <w:sz w:val="24"/>
          <w:u w:val="single"/>
        </w:rPr>
        <w:t>Очень важны:</w:t>
      </w:r>
    </w:p>
    <w:p w:rsidR="00DB0061" w:rsidRPr="001B1023" w:rsidRDefault="00DB0061" w:rsidP="00DB0061">
      <w:pPr>
        <w:spacing w:after="0" w:line="240" w:lineRule="auto"/>
        <w:ind w:right="1088"/>
        <w:rPr>
          <w:rStyle w:val="c1"/>
          <w:rFonts w:ascii="Times New Roman" w:hAnsi="Times New Roman"/>
          <w:sz w:val="24"/>
          <w:szCs w:val="24"/>
        </w:rPr>
      </w:pPr>
      <w:r w:rsidRPr="001B1023">
        <w:rPr>
          <w:rStyle w:val="c1"/>
          <w:rFonts w:ascii="Times New Roman" w:hAnsi="Times New Roman"/>
          <w:sz w:val="24"/>
          <w:szCs w:val="24"/>
        </w:rPr>
        <w:lastRenderedPageBreak/>
        <w:t>-предметные олимпиады</w:t>
      </w:r>
    </w:p>
    <w:p w:rsidR="00DB0061" w:rsidRPr="001B1023" w:rsidRDefault="00DB0061" w:rsidP="00DB0061">
      <w:pPr>
        <w:spacing w:after="0" w:line="240" w:lineRule="auto"/>
        <w:ind w:right="1088"/>
        <w:rPr>
          <w:rStyle w:val="c1"/>
          <w:rFonts w:ascii="Times New Roman" w:hAnsi="Times New Roman"/>
          <w:sz w:val="24"/>
          <w:szCs w:val="24"/>
        </w:rPr>
      </w:pPr>
      <w:r w:rsidRPr="001B1023">
        <w:rPr>
          <w:rStyle w:val="c1"/>
          <w:rFonts w:ascii="Times New Roman" w:hAnsi="Times New Roman"/>
          <w:sz w:val="24"/>
          <w:szCs w:val="24"/>
        </w:rPr>
        <w:t xml:space="preserve">-интеллектуальные марафоны;                                                                                              </w:t>
      </w:r>
    </w:p>
    <w:p w:rsidR="00DB0061" w:rsidRPr="001B1023" w:rsidRDefault="00DB0061" w:rsidP="00DB0061">
      <w:pPr>
        <w:spacing w:after="0" w:line="240" w:lineRule="auto"/>
        <w:ind w:right="1088"/>
        <w:rPr>
          <w:rStyle w:val="c1"/>
          <w:rFonts w:ascii="Times New Roman" w:hAnsi="Times New Roman"/>
          <w:sz w:val="24"/>
          <w:szCs w:val="24"/>
        </w:rPr>
      </w:pPr>
      <w:r w:rsidRPr="001B1023">
        <w:rPr>
          <w:rStyle w:val="c1"/>
          <w:rFonts w:ascii="Times New Roman" w:hAnsi="Times New Roman"/>
          <w:sz w:val="24"/>
          <w:szCs w:val="24"/>
        </w:rPr>
        <w:t xml:space="preserve"> -различные конкурсы и викторины;</w:t>
      </w:r>
    </w:p>
    <w:p w:rsidR="00DB0061" w:rsidRPr="001B1023" w:rsidRDefault="00DB0061" w:rsidP="00DB0061">
      <w:pPr>
        <w:spacing w:after="0" w:line="240" w:lineRule="auto"/>
        <w:ind w:right="1088"/>
        <w:rPr>
          <w:rStyle w:val="c1"/>
          <w:rFonts w:ascii="Times New Roman" w:hAnsi="Times New Roman"/>
          <w:sz w:val="24"/>
          <w:szCs w:val="24"/>
        </w:rPr>
      </w:pPr>
      <w:r w:rsidRPr="001B1023">
        <w:rPr>
          <w:rStyle w:val="apple-converted-space"/>
          <w:rFonts w:ascii="Times New Roman" w:hAnsi="Times New Roman"/>
          <w:sz w:val="24"/>
          <w:szCs w:val="24"/>
        </w:rPr>
        <w:t> </w:t>
      </w:r>
      <w:r w:rsidRPr="001B1023">
        <w:rPr>
          <w:rStyle w:val="c1"/>
          <w:rFonts w:ascii="Times New Roman" w:hAnsi="Times New Roman"/>
          <w:sz w:val="24"/>
          <w:szCs w:val="24"/>
        </w:rPr>
        <w:t>-словесные игры и забавы;</w:t>
      </w:r>
      <w:r w:rsidRPr="001B1023">
        <w:rPr>
          <w:rStyle w:val="apple-converted-space"/>
          <w:rFonts w:ascii="Times New Roman" w:hAnsi="Times New Roman"/>
          <w:sz w:val="24"/>
          <w:szCs w:val="24"/>
        </w:rPr>
        <w:t> </w:t>
      </w:r>
      <w:proofErr w:type="gramStart"/>
      <w:r w:rsidRPr="001B1023">
        <w:rPr>
          <w:rFonts w:ascii="Times New Roman" w:hAnsi="Times New Roman"/>
          <w:sz w:val="24"/>
          <w:szCs w:val="24"/>
        </w:rPr>
        <w:br/>
      </w:r>
      <w:r w:rsidRPr="001B1023">
        <w:rPr>
          <w:rStyle w:val="c1"/>
          <w:rFonts w:ascii="Times New Roman" w:hAnsi="Times New Roman"/>
          <w:sz w:val="24"/>
          <w:szCs w:val="24"/>
        </w:rPr>
        <w:t>-</w:t>
      </w:r>
      <w:proofErr w:type="gramEnd"/>
      <w:r w:rsidRPr="001B1023">
        <w:rPr>
          <w:rStyle w:val="c1"/>
          <w:rFonts w:ascii="Times New Roman" w:hAnsi="Times New Roman"/>
          <w:sz w:val="24"/>
          <w:szCs w:val="24"/>
        </w:rPr>
        <w:t>проекты по различной тематике</w:t>
      </w:r>
    </w:p>
    <w:p w:rsidR="00DB0061" w:rsidRPr="001B1023" w:rsidRDefault="00DB0061" w:rsidP="00DB0061">
      <w:pPr>
        <w:spacing w:after="0" w:line="240" w:lineRule="auto"/>
        <w:ind w:right="1088"/>
        <w:rPr>
          <w:rStyle w:val="c1"/>
          <w:rFonts w:ascii="Times New Roman" w:hAnsi="Times New Roman"/>
          <w:sz w:val="24"/>
          <w:szCs w:val="24"/>
        </w:rPr>
      </w:pPr>
      <w:r w:rsidRPr="001B1023">
        <w:rPr>
          <w:rStyle w:val="c1"/>
          <w:rFonts w:ascii="Times New Roman" w:hAnsi="Times New Roman"/>
          <w:sz w:val="24"/>
          <w:szCs w:val="24"/>
        </w:rPr>
        <w:t>-ролевые игры;</w:t>
      </w:r>
    </w:p>
    <w:p w:rsidR="00DB0061" w:rsidRPr="001B1023" w:rsidRDefault="00DB0061" w:rsidP="00DB0061">
      <w:pPr>
        <w:spacing w:after="0" w:line="240" w:lineRule="auto"/>
        <w:ind w:right="1088"/>
        <w:rPr>
          <w:rFonts w:ascii="Times New Roman" w:hAnsi="Times New Roman"/>
          <w:sz w:val="24"/>
          <w:szCs w:val="24"/>
        </w:rPr>
      </w:pPr>
      <w:r w:rsidRPr="001B1023">
        <w:rPr>
          <w:rStyle w:val="apple-converted-space"/>
          <w:rFonts w:ascii="Times New Roman" w:hAnsi="Times New Roman"/>
          <w:sz w:val="24"/>
          <w:szCs w:val="24"/>
        </w:rPr>
        <w:t> </w:t>
      </w:r>
      <w:r w:rsidRPr="001B1023">
        <w:rPr>
          <w:rStyle w:val="c1"/>
          <w:rFonts w:ascii="Times New Roman" w:hAnsi="Times New Roman"/>
          <w:sz w:val="24"/>
          <w:szCs w:val="24"/>
        </w:rPr>
        <w:t>-индивидуальные творческие задания.</w:t>
      </w:r>
    </w:p>
    <w:p w:rsidR="00DB0061" w:rsidRPr="001B1023" w:rsidRDefault="00DB0061" w:rsidP="00DB0061">
      <w:pPr>
        <w:pStyle w:val="a6"/>
        <w:spacing w:before="0" w:beforeAutospacing="0" w:after="0" w:afterAutospacing="0"/>
        <w:ind w:right="1088"/>
        <w:rPr>
          <w:color w:val="000000"/>
        </w:rPr>
      </w:pPr>
      <w:r w:rsidRPr="001B1023">
        <w:rPr>
          <w:rStyle w:val="aa"/>
          <w:color w:val="000000"/>
        </w:rPr>
        <w:t>В работе с одаренными детьми наиболее эффективными</w:t>
      </w:r>
      <w:r w:rsidRPr="001B1023">
        <w:rPr>
          <w:color w:val="000000"/>
        </w:rPr>
        <w:t> из современных педагогических технологий </w:t>
      </w:r>
      <w:r w:rsidRPr="001B1023">
        <w:rPr>
          <w:rStyle w:val="aa"/>
          <w:color w:val="000000"/>
        </w:rPr>
        <w:t xml:space="preserve">являются технологии продуктивного обучения и </w:t>
      </w:r>
      <w:proofErr w:type="spellStart"/>
      <w:r w:rsidRPr="001B1023">
        <w:rPr>
          <w:rStyle w:val="aa"/>
          <w:color w:val="000000"/>
        </w:rPr>
        <w:t>компетентностного</w:t>
      </w:r>
      <w:proofErr w:type="spellEnd"/>
      <w:r w:rsidRPr="001B1023">
        <w:rPr>
          <w:rStyle w:val="aa"/>
          <w:color w:val="000000"/>
        </w:rPr>
        <w:t xml:space="preserve"> подхода</w:t>
      </w:r>
      <w:r w:rsidRPr="001B1023">
        <w:rPr>
          <w:color w:val="000000"/>
        </w:rPr>
        <w:t>. Такие педагогические технологии, как:</w:t>
      </w:r>
    </w:p>
    <w:p w:rsidR="00DB0061" w:rsidRPr="001B1023" w:rsidRDefault="00DB0061" w:rsidP="00DB0061">
      <w:pPr>
        <w:pStyle w:val="a6"/>
        <w:spacing w:before="0" w:beforeAutospacing="0" w:after="0" w:afterAutospacing="0"/>
        <w:ind w:right="1088" w:hanging="735"/>
        <w:jc w:val="both"/>
        <w:rPr>
          <w:color w:val="000000"/>
        </w:rPr>
      </w:pPr>
      <w:r w:rsidRPr="001B1023">
        <w:rPr>
          <w:color w:val="000000"/>
        </w:rPr>
        <w:t>– Технология развития критического мышления</w:t>
      </w:r>
    </w:p>
    <w:p w:rsidR="00DB0061" w:rsidRPr="001B1023" w:rsidRDefault="00DB0061" w:rsidP="00DB0061">
      <w:pPr>
        <w:pStyle w:val="a6"/>
        <w:spacing w:before="0" w:beforeAutospacing="0" w:after="0" w:afterAutospacing="0"/>
        <w:ind w:right="1088" w:hanging="735"/>
        <w:jc w:val="both"/>
        <w:rPr>
          <w:color w:val="000000"/>
        </w:rPr>
      </w:pPr>
      <w:r w:rsidRPr="001B1023">
        <w:rPr>
          <w:color w:val="000000"/>
        </w:rPr>
        <w:t xml:space="preserve">– Технология </w:t>
      </w:r>
      <w:proofErr w:type="spellStart"/>
      <w:r w:rsidRPr="001B1023">
        <w:rPr>
          <w:color w:val="000000"/>
        </w:rPr>
        <w:t>разноуровневого</w:t>
      </w:r>
      <w:proofErr w:type="spellEnd"/>
      <w:r w:rsidRPr="001B1023">
        <w:rPr>
          <w:color w:val="000000"/>
        </w:rPr>
        <w:t xml:space="preserve"> обучения;</w:t>
      </w:r>
    </w:p>
    <w:p w:rsidR="00DB0061" w:rsidRPr="001B1023" w:rsidRDefault="00DB0061" w:rsidP="00DB0061">
      <w:pPr>
        <w:pStyle w:val="a6"/>
        <w:spacing w:before="0" w:beforeAutospacing="0" w:after="0" w:afterAutospacing="0"/>
        <w:ind w:right="1088" w:hanging="735"/>
        <w:jc w:val="both"/>
        <w:rPr>
          <w:color w:val="000000"/>
        </w:rPr>
      </w:pPr>
      <w:r w:rsidRPr="001B1023">
        <w:rPr>
          <w:color w:val="000000"/>
        </w:rPr>
        <w:t>– Проблемное обучение;</w:t>
      </w:r>
    </w:p>
    <w:p w:rsidR="00DB0061" w:rsidRPr="001B1023" w:rsidRDefault="00DB0061" w:rsidP="00DB0061">
      <w:pPr>
        <w:pStyle w:val="a6"/>
        <w:spacing w:before="0" w:beforeAutospacing="0" w:after="0" w:afterAutospacing="0"/>
        <w:ind w:right="1088" w:hanging="735"/>
        <w:jc w:val="both"/>
        <w:rPr>
          <w:color w:val="000000"/>
        </w:rPr>
      </w:pPr>
      <w:r w:rsidRPr="001B1023">
        <w:rPr>
          <w:color w:val="000000"/>
        </w:rPr>
        <w:t>– Метод проектов;</w:t>
      </w:r>
    </w:p>
    <w:p w:rsidR="00DB0061" w:rsidRPr="001B1023" w:rsidRDefault="00DB0061" w:rsidP="00DB0061">
      <w:pPr>
        <w:pStyle w:val="a6"/>
        <w:spacing w:before="0" w:beforeAutospacing="0" w:after="0" w:afterAutospacing="0"/>
        <w:ind w:right="1088" w:hanging="735"/>
        <w:jc w:val="both"/>
        <w:rPr>
          <w:color w:val="000000"/>
        </w:rPr>
      </w:pPr>
      <w:r w:rsidRPr="001B1023">
        <w:rPr>
          <w:color w:val="000000"/>
        </w:rPr>
        <w:t>– Игровые технологии, приемы и методы;</w:t>
      </w:r>
    </w:p>
    <w:p w:rsidR="00DB0061" w:rsidRDefault="00DB0061" w:rsidP="00DB0061">
      <w:pPr>
        <w:pStyle w:val="a6"/>
        <w:spacing w:before="0" w:beforeAutospacing="0" w:after="0" w:afterAutospacing="0"/>
        <w:ind w:right="1088" w:hanging="735"/>
        <w:jc w:val="both"/>
        <w:rPr>
          <w:color w:val="000000"/>
        </w:rPr>
      </w:pPr>
    </w:p>
    <w:p w:rsidR="00DB0061" w:rsidRDefault="00DB0061" w:rsidP="00DB0061">
      <w:pPr>
        <w:pStyle w:val="a6"/>
        <w:spacing w:before="0" w:beforeAutospacing="0" w:after="0" w:afterAutospacing="0"/>
        <w:ind w:right="1088" w:hanging="735"/>
        <w:jc w:val="both"/>
        <w:rPr>
          <w:color w:val="000000"/>
        </w:rPr>
      </w:pPr>
    </w:p>
    <w:p w:rsidR="00DB0061" w:rsidRDefault="00DB0061" w:rsidP="00DB0061">
      <w:pPr>
        <w:pStyle w:val="a6"/>
        <w:spacing w:before="0" w:beforeAutospacing="0" w:after="0" w:afterAutospacing="0"/>
        <w:ind w:right="1088" w:hanging="735"/>
        <w:jc w:val="both"/>
        <w:rPr>
          <w:color w:val="000000"/>
        </w:rPr>
      </w:pPr>
    </w:p>
    <w:p w:rsidR="00DB0061" w:rsidRPr="001B1023" w:rsidRDefault="00DB0061" w:rsidP="00DB0061">
      <w:pPr>
        <w:pStyle w:val="a6"/>
        <w:spacing w:before="0" w:beforeAutospacing="0" w:after="0" w:afterAutospacing="0"/>
        <w:ind w:right="1088" w:hanging="735"/>
        <w:jc w:val="both"/>
        <w:rPr>
          <w:color w:val="000000"/>
        </w:rPr>
      </w:pPr>
      <w:r>
        <w:rPr>
          <w:color w:val="000000"/>
        </w:rPr>
        <w:t xml:space="preserve">                          </w:t>
      </w:r>
      <w:r w:rsidRPr="001B1023">
        <w:rPr>
          <w:color w:val="000000"/>
        </w:rPr>
        <w:t xml:space="preserve">- </w:t>
      </w:r>
      <w:proofErr w:type="gramStart"/>
      <w:r w:rsidRPr="001B1023">
        <w:rPr>
          <w:color w:val="000000"/>
        </w:rPr>
        <w:t>Кейс-технологии</w:t>
      </w:r>
      <w:proofErr w:type="gramEnd"/>
      <w:r w:rsidRPr="001B1023">
        <w:rPr>
          <w:color w:val="000000"/>
        </w:rPr>
        <w:t>;</w:t>
      </w:r>
    </w:p>
    <w:p w:rsidR="00DB0061" w:rsidRPr="001B1023" w:rsidRDefault="00DB0061" w:rsidP="00DB0061">
      <w:pPr>
        <w:pStyle w:val="a6"/>
        <w:spacing w:before="0" w:beforeAutospacing="0" w:after="0" w:afterAutospacing="0"/>
        <w:ind w:right="1088" w:hanging="735"/>
        <w:jc w:val="both"/>
        <w:rPr>
          <w:color w:val="000000"/>
        </w:rPr>
      </w:pPr>
      <w:r w:rsidRPr="001B1023">
        <w:rPr>
          <w:color w:val="000000"/>
        </w:rPr>
        <w:t xml:space="preserve">                     – Технология интегрированного обучения;</w:t>
      </w:r>
    </w:p>
    <w:p w:rsidR="00DB0061" w:rsidRPr="001B1023" w:rsidRDefault="00DB0061" w:rsidP="00DB0061">
      <w:pPr>
        <w:pStyle w:val="a6"/>
        <w:spacing w:before="0" w:beforeAutospacing="0" w:after="0" w:afterAutospacing="0"/>
        <w:ind w:right="1088" w:hanging="735"/>
        <w:jc w:val="both"/>
        <w:rPr>
          <w:color w:val="000000"/>
        </w:rPr>
      </w:pPr>
      <w:r w:rsidRPr="001B1023">
        <w:rPr>
          <w:color w:val="000000"/>
        </w:rPr>
        <w:t xml:space="preserve">                    – Информационно-коммуникационные технологии (в частности дистанционное обучение) и другие.</w:t>
      </w:r>
    </w:p>
    <w:p w:rsidR="00DB0061" w:rsidRPr="001B1023" w:rsidRDefault="00DB0061" w:rsidP="00DB0061">
      <w:pPr>
        <w:pStyle w:val="a6"/>
        <w:spacing w:before="0" w:beforeAutospacing="0" w:after="0" w:afterAutospacing="0"/>
        <w:ind w:right="1088" w:firstLine="525"/>
        <w:jc w:val="both"/>
        <w:rPr>
          <w:color w:val="000000"/>
        </w:rPr>
      </w:pPr>
      <w:r w:rsidRPr="001B1023">
        <w:rPr>
          <w:rStyle w:val="ab"/>
          <w:b/>
          <w:bCs/>
          <w:color w:val="000000"/>
        </w:rPr>
        <w:t xml:space="preserve">Технология «Развитие критического мышления </w:t>
      </w:r>
      <w:r w:rsidRPr="001B1023">
        <w:rPr>
          <w:color w:val="000000"/>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rsidR="00DB0061" w:rsidRPr="001B1023" w:rsidRDefault="00DB0061" w:rsidP="00DB0061">
      <w:pPr>
        <w:pStyle w:val="a6"/>
        <w:spacing w:before="0" w:beforeAutospacing="0" w:after="0" w:afterAutospacing="0"/>
        <w:ind w:right="1088" w:firstLine="525"/>
        <w:jc w:val="both"/>
        <w:rPr>
          <w:color w:val="000000"/>
        </w:rPr>
      </w:pPr>
      <w:proofErr w:type="spellStart"/>
      <w:r w:rsidRPr="001B1023">
        <w:rPr>
          <w:rStyle w:val="ab"/>
          <w:b/>
          <w:bCs/>
          <w:color w:val="000000"/>
        </w:rPr>
        <w:t>Разноуровневое</w:t>
      </w:r>
      <w:proofErr w:type="spellEnd"/>
      <w:r w:rsidRPr="001B1023">
        <w:rPr>
          <w:rStyle w:val="ab"/>
          <w:b/>
          <w:bCs/>
          <w:color w:val="000000"/>
        </w:rPr>
        <w:t xml:space="preserve"> обучение</w:t>
      </w:r>
      <w:r w:rsidRPr="001B1023">
        <w:rPr>
          <w:color w:val="000000"/>
        </w:rPr>
        <w:t xml:space="preserve"> — это педагогическая технология, которая  дает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способностей и индивидуальных особенностей личности каждого учащегося. </w:t>
      </w:r>
      <w:proofErr w:type="spellStart"/>
      <w:r w:rsidRPr="001B1023">
        <w:rPr>
          <w:color w:val="000000"/>
        </w:rPr>
        <w:t>Разноуровневое</w:t>
      </w:r>
      <w:proofErr w:type="spellEnd"/>
      <w:r w:rsidRPr="001B1023">
        <w:rPr>
          <w:color w:val="000000"/>
        </w:rPr>
        <w:t xml:space="preserve"> обучение предполагает не только дифференцирование знаний по степени сложности, но и дифференцирование целей урока для каждой </w:t>
      </w:r>
      <w:proofErr w:type="gramStart"/>
      <w:r w:rsidRPr="001B1023">
        <w:rPr>
          <w:color w:val="000000"/>
        </w:rPr>
        <w:t>группы</w:t>
      </w:r>
      <w:proofErr w:type="gramEnd"/>
      <w:r w:rsidRPr="001B1023">
        <w:rPr>
          <w:color w:val="000000"/>
        </w:rPr>
        <w:t xml:space="preserve">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технологии </w:t>
      </w:r>
      <w:proofErr w:type="spellStart"/>
      <w:r w:rsidRPr="001B1023">
        <w:rPr>
          <w:color w:val="000000"/>
        </w:rPr>
        <w:t>разноуровневого</w:t>
      </w:r>
      <w:proofErr w:type="spellEnd"/>
      <w:r w:rsidRPr="001B1023">
        <w:rPr>
          <w:color w:val="000000"/>
        </w:rPr>
        <w:t xml:space="preserve"> обучения именно определение цели урока и подбор заданий и форм деятельности для одаренных учащихся чаще всего вызывают затруднения у учителя.</w:t>
      </w:r>
    </w:p>
    <w:p w:rsidR="00DB0061" w:rsidRPr="001B1023" w:rsidRDefault="00DB0061" w:rsidP="00DB0061">
      <w:pPr>
        <w:pStyle w:val="a6"/>
        <w:spacing w:before="0" w:beforeAutospacing="0" w:after="0" w:afterAutospacing="0"/>
        <w:ind w:right="1088" w:firstLine="525"/>
        <w:jc w:val="both"/>
        <w:rPr>
          <w:color w:val="000000"/>
        </w:rPr>
      </w:pPr>
      <w:r w:rsidRPr="001B1023">
        <w:rPr>
          <w:rStyle w:val="ab"/>
          <w:b/>
          <w:bCs/>
          <w:color w:val="000000"/>
        </w:rPr>
        <w:t>Проблемное обучение</w:t>
      </w:r>
      <w:r w:rsidRPr="001B1023">
        <w:rPr>
          <w:color w:val="000000"/>
        </w:rPr>
        <w:t xml:space="preserve">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w:t>
      </w:r>
      <w:r w:rsidRPr="001B1023">
        <w:rPr>
          <w:color w:val="000000"/>
        </w:rPr>
        <w:lastRenderedPageBreak/>
        <w:t xml:space="preserve">затруднения; построения проекта выхода из затруднения и на этапе реализации построенного проекта. </w:t>
      </w:r>
    </w:p>
    <w:p w:rsidR="00DB0061" w:rsidRPr="001B1023" w:rsidRDefault="00DB0061" w:rsidP="00DB0061">
      <w:pPr>
        <w:pStyle w:val="a6"/>
        <w:spacing w:before="0" w:beforeAutospacing="0" w:after="0" w:afterAutospacing="0"/>
        <w:ind w:right="1088" w:firstLine="525"/>
        <w:jc w:val="both"/>
        <w:rPr>
          <w:color w:val="000000"/>
        </w:rPr>
      </w:pPr>
      <w:r w:rsidRPr="001B1023">
        <w:rPr>
          <w:rStyle w:val="ab"/>
          <w:b/>
          <w:bCs/>
          <w:color w:val="000000"/>
        </w:rPr>
        <w:t>Метод проектов </w:t>
      </w:r>
      <w:r w:rsidRPr="001B1023">
        <w:rPr>
          <w:color w:val="000000"/>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rsidR="00DB0061" w:rsidRPr="001B1023" w:rsidRDefault="00DB0061" w:rsidP="00DB0061">
      <w:pPr>
        <w:pStyle w:val="a6"/>
        <w:spacing w:before="0" w:beforeAutospacing="0" w:after="0" w:afterAutospacing="0"/>
        <w:ind w:right="1088" w:firstLine="525"/>
        <w:jc w:val="both"/>
        <w:rPr>
          <w:color w:val="000000"/>
        </w:rPr>
      </w:pPr>
      <w:r w:rsidRPr="001B1023">
        <w:rPr>
          <w:rStyle w:val="ab"/>
          <w:b/>
          <w:bCs/>
          <w:color w:val="000000"/>
        </w:rPr>
        <w:t>Игровые технологии, приемы и методы.</w:t>
      </w:r>
      <w:r w:rsidRPr="001B1023">
        <w:rPr>
          <w:color w:val="000000"/>
        </w:rPr>
        <w:t xml:space="preserve">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 </w:t>
      </w:r>
    </w:p>
    <w:p w:rsidR="00DB0061" w:rsidRPr="001B1023" w:rsidRDefault="00DB0061" w:rsidP="00DB0061">
      <w:pPr>
        <w:pStyle w:val="a6"/>
        <w:spacing w:before="0" w:beforeAutospacing="0" w:after="0" w:afterAutospacing="0"/>
        <w:ind w:right="1088" w:firstLine="525"/>
        <w:jc w:val="both"/>
        <w:rPr>
          <w:color w:val="000000"/>
        </w:rPr>
      </w:pPr>
      <w:proofErr w:type="gramStart"/>
      <w:r w:rsidRPr="001B1023">
        <w:rPr>
          <w:rStyle w:val="ab"/>
          <w:b/>
          <w:bCs/>
          <w:color w:val="000000"/>
        </w:rPr>
        <w:t>Кейс-технологии</w:t>
      </w:r>
      <w:proofErr w:type="gramEnd"/>
      <w:r w:rsidRPr="001B1023">
        <w:rPr>
          <w:color w:val="000000"/>
        </w:rPr>
        <w:t xml:space="preserve">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w:t>
      </w:r>
      <w:proofErr w:type="gramStart"/>
      <w:r w:rsidRPr="001B1023">
        <w:rPr>
          <w:color w:val="000000"/>
        </w:rPr>
        <w:t>кейс-технологии</w:t>
      </w:r>
      <w:proofErr w:type="gramEnd"/>
      <w:r w:rsidRPr="001B1023">
        <w:rPr>
          <w:color w:val="000000"/>
        </w:rPr>
        <w:t xml:space="preserve"> производится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w:t>
      </w:r>
      <w:proofErr w:type="gramStart"/>
      <w:r w:rsidRPr="001B1023">
        <w:rPr>
          <w:color w:val="000000"/>
        </w:rPr>
        <w:t>Кейс-технологии</w:t>
      </w:r>
      <w:proofErr w:type="gramEnd"/>
      <w:r w:rsidRPr="001B1023">
        <w:rPr>
          <w:color w:val="000000"/>
        </w:rPr>
        <w:t xml:space="preserve">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DB0061" w:rsidRPr="001B1023" w:rsidRDefault="00DB0061" w:rsidP="00DB0061">
      <w:pPr>
        <w:pStyle w:val="a6"/>
        <w:spacing w:before="0" w:beforeAutospacing="0" w:after="0" w:afterAutospacing="0"/>
        <w:ind w:right="1088" w:firstLine="525"/>
        <w:jc w:val="both"/>
        <w:rPr>
          <w:color w:val="000000"/>
        </w:rPr>
      </w:pPr>
      <w:r w:rsidRPr="001B1023">
        <w:rPr>
          <w:rStyle w:val="ab"/>
          <w:b/>
          <w:bCs/>
          <w:color w:val="000000"/>
        </w:rPr>
        <w:t>Технология интегрированного обучения</w:t>
      </w:r>
      <w:r w:rsidRPr="001B1023">
        <w:rPr>
          <w:color w:val="000000"/>
        </w:rPr>
        <w:t> – одна из наиболее востребованных технологий в логике требований ФГОС. Интегрированные уроки, как и выполнение интегрированных (</w:t>
      </w:r>
      <w:proofErr w:type="spellStart"/>
      <w:r w:rsidRPr="001B1023">
        <w:rPr>
          <w:color w:val="000000"/>
        </w:rPr>
        <w:t>межпредметных</w:t>
      </w:r>
      <w:proofErr w:type="spellEnd"/>
      <w:r w:rsidRPr="001B1023">
        <w:rPr>
          <w:color w:val="000000"/>
        </w:rPr>
        <w:t>)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rsidR="00DB0061" w:rsidRPr="001B1023" w:rsidRDefault="00DB0061" w:rsidP="00DB0061">
      <w:pPr>
        <w:pStyle w:val="a6"/>
        <w:spacing w:before="0" w:beforeAutospacing="0" w:after="0" w:afterAutospacing="0"/>
        <w:ind w:right="1088" w:firstLine="525"/>
        <w:jc w:val="both"/>
        <w:rPr>
          <w:color w:val="000000"/>
        </w:rPr>
      </w:pPr>
      <w:r w:rsidRPr="001B1023">
        <w:rPr>
          <w:rStyle w:val="aa"/>
          <w:color w:val="000000"/>
        </w:rPr>
        <w:t xml:space="preserve"> Информационно-коммуникационные технологии</w:t>
      </w:r>
      <w:r w:rsidRPr="001B1023">
        <w:rPr>
          <w:color w:val="000000"/>
        </w:rPr>
        <w:t> и в частности возможности применения </w:t>
      </w:r>
      <w:r w:rsidRPr="001B1023">
        <w:rPr>
          <w:rStyle w:val="aa"/>
          <w:color w:val="000000"/>
        </w:rPr>
        <w:t>дистанционного обучения</w:t>
      </w:r>
      <w:r w:rsidRPr="001B1023">
        <w:rPr>
          <w:color w:val="000000"/>
        </w:rPr>
        <w:t xml:space="preserve">.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w:t>
      </w:r>
      <w:r w:rsidRPr="001B1023">
        <w:rPr>
          <w:color w:val="000000"/>
        </w:rPr>
        <w:lastRenderedPageBreak/>
        <w:t xml:space="preserve">оптимизирует процесс обучения, но и делает его привлекательнее </w:t>
      </w:r>
      <w:proofErr w:type="gramStart"/>
      <w:r w:rsidRPr="001B1023">
        <w:rPr>
          <w:color w:val="000000"/>
        </w:rPr>
        <w:t>для</w:t>
      </w:r>
      <w:proofErr w:type="gramEnd"/>
      <w:r w:rsidRPr="001B1023">
        <w:rPr>
          <w:color w:val="000000"/>
        </w:rPr>
        <w:t xml:space="preserve"> современного обучающегося. Одной из главных возможностей дистанционного обучения является пересылка учащимся образовательных </w:t>
      </w:r>
      <w:proofErr w:type="spellStart"/>
      <w:r w:rsidRPr="001B1023">
        <w:rPr>
          <w:color w:val="000000"/>
        </w:rPr>
        <w:t>контентов</w:t>
      </w:r>
      <w:proofErr w:type="spellEnd"/>
      <w:r w:rsidRPr="001B1023">
        <w:rPr>
          <w:color w:val="000000"/>
        </w:rPr>
        <w:t>.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образовательных ресурсов Интернет.</w:t>
      </w:r>
    </w:p>
    <w:p w:rsidR="00DB0061" w:rsidRPr="001B1023" w:rsidRDefault="00DB0061" w:rsidP="00DB0061">
      <w:pPr>
        <w:spacing w:after="0" w:line="240" w:lineRule="auto"/>
        <w:ind w:right="1088" w:firstLine="540"/>
        <w:jc w:val="both"/>
        <w:rPr>
          <w:rFonts w:ascii="Times New Roman" w:hAnsi="Times New Roman"/>
          <w:b/>
          <w:sz w:val="24"/>
          <w:szCs w:val="24"/>
        </w:rPr>
      </w:pPr>
    </w:p>
    <w:p w:rsidR="00DB0061" w:rsidRDefault="00DB0061" w:rsidP="00DB0061">
      <w:pPr>
        <w:ind w:right="1088"/>
        <w:rPr>
          <w:rFonts w:ascii="Times New Roman" w:hAnsi="Times New Roman"/>
        </w:rPr>
      </w:pPr>
    </w:p>
    <w:p w:rsidR="00DB0061" w:rsidRPr="00DB0061" w:rsidRDefault="00DB0061" w:rsidP="00DB0061">
      <w:pPr>
        <w:ind w:right="1088"/>
        <w:rPr>
          <w:rFonts w:ascii="Times New Roman" w:hAnsi="Times New Roman"/>
        </w:rPr>
      </w:pPr>
    </w:p>
    <w:p w:rsidR="00006359" w:rsidRPr="00947447" w:rsidRDefault="00006359" w:rsidP="00DB0061">
      <w:pPr>
        <w:spacing w:after="0" w:line="240" w:lineRule="auto"/>
        <w:ind w:right="1088"/>
        <w:rPr>
          <w:rFonts w:ascii="Times New Roman" w:hAnsi="Times New Roman"/>
          <w:b/>
          <w:sz w:val="24"/>
          <w:szCs w:val="24"/>
        </w:rPr>
      </w:pPr>
      <w:r w:rsidRPr="00947447">
        <w:rPr>
          <w:rFonts w:ascii="Times New Roman" w:hAnsi="Times New Roman"/>
          <w:b/>
          <w:sz w:val="24"/>
          <w:szCs w:val="24"/>
        </w:rPr>
        <w:t>СОДЕРЖАНИЕ КУРСА</w:t>
      </w:r>
    </w:p>
    <w:p w:rsidR="00006359" w:rsidRPr="00006359" w:rsidRDefault="00006359" w:rsidP="00DB0061">
      <w:pPr>
        <w:spacing w:after="0" w:line="240" w:lineRule="auto"/>
        <w:ind w:right="1088"/>
        <w:rPr>
          <w:rFonts w:ascii="Times New Roman" w:hAnsi="Times New Roman"/>
          <w:color w:val="000000"/>
          <w:sz w:val="24"/>
          <w:szCs w:val="24"/>
        </w:rPr>
      </w:pPr>
      <w:r w:rsidRPr="00006359">
        <w:rPr>
          <w:rFonts w:ascii="Times New Roman" w:hAnsi="Times New Roman"/>
          <w:color w:val="000000"/>
          <w:sz w:val="24"/>
          <w:szCs w:val="24"/>
        </w:rPr>
        <w:t xml:space="preserve">Учебно-методический комплект </w:t>
      </w:r>
      <w:r w:rsidRPr="00006359">
        <w:rPr>
          <w:rFonts w:ascii="Times New Roman" w:hAnsi="Times New Roman"/>
          <w:b/>
          <w:color w:val="000000"/>
          <w:sz w:val="24"/>
          <w:szCs w:val="24"/>
          <w:u w:val="single"/>
        </w:rPr>
        <w:t>«Шахматы»-3 год обучения</w:t>
      </w:r>
      <w:proofErr w:type="gramStart"/>
      <w:r w:rsidRPr="00006359">
        <w:rPr>
          <w:rFonts w:ascii="Times New Roman" w:hAnsi="Times New Roman"/>
          <w:color w:val="000000"/>
          <w:sz w:val="24"/>
          <w:szCs w:val="24"/>
        </w:rPr>
        <w:t xml:space="preserve"> .</w:t>
      </w:r>
      <w:proofErr w:type="gramEnd"/>
    </w:p>
    <w:p w:rsidR="00006359" w:rsidRPr="00006359" w:rsidRDefault="00006359" w:rsidP="00DB0061">
      <w:pPr>
        <w:spacing w:after="0" w:line="240" w:lineRule="auto"/>
        <w:ind w:right="1088"/>
        <w:rPr>
          <w:rFonts w:ascii="Times New Roman" w:hAnsi="Times New Roman"/>
          <w:color w:val="000000"/>
          <w:sz w:val="24"/>
          <w:szCs w:val="24"/>
        </w:rPr>
      </w:pPr>
      <w:r w:rsidRPr="00006359">
        <w:rPr>
          <w:rFonts w:ascii="Times New Roman" w:hAnsi="Times New Roman"/>
          <w:color w:val="000000"/>
          <w:sz w:val="24"/>
          <w:szCs w:val="24"/>
        </w:rPr>
        <w:t xml:space="preserve">   Среди наиболее ценных авторских инноваций третьего года можно выделить:</w:t>
      </w:r>
    </w:p>
    <w:p w:rsidR="00006359" w:rsidRPr="00006359" w:rsidRDefault="00006359" w:rsidP="00DB0061">
      <w:pPr>
        <w:numPr>
          <w:ilvl w:val="0"/>
          <w:numId w:val="8"/>
        </w:numPr>
        <w:spacing w:after="0" w:line="240" w:lineRule="auto"/>
        <w:ind w:left="0" w:right="1088" w:firstLine="0"/>
        <w:rPr>
          <w:rFonts w:ascii="Times New Roman" w:hAnsi="Times New Roman"/>
          <w:color w:val="000000"/>
          <w:sz w:val="24"/>
          <w:szCs w:val="24"/>
        </w:rPr>
      </w:pPr>
      <w:r w:rsidRPr="00006359">
        <w:rPr>
          <w:rFonts w:ascii="Times New Roman" w:hAnsi="Times New Roman"/>
          <w:color w:val="000000"/>
          <w:sz w:val="24"/>
          <w:szCs w:val="24"/>
        </w:rPr>
        <w:t>доступное для третьеклассников объяснение игры в дебюте, подкрепленное нестандартными дидактическими заданиями;</w:t>
      </w:r>
    </w:p>
    <w:p w:rsidR="00006359" w:rsidRPr="00006359" w:rsidRDefault="00006359" w:rsidP="00DB0061">
      <w:pPr>
        <w:numPr>
          <w:ilvl w:val="0"/>
          <w:numId w:val="8"/>
        </w:numPr>
        <w:spacing w:after="0" w:line="240" w:lineRule="auto"/>
        <w:ind w:left="0" w:right="1088" w:firstLine="0"/>
        <w:rPr>
          <w:rFonts w:ascii="Times New Roman" w:hAnsi="Times New Roman"/>
          <w:color w:val="000000"/>
          <w:sz w:val="24"/>
          <w:szCs w:val="24"/>
        </w:rPr>
      </w:pPr>
      <w:r w:rsidRPr="00006359">
        <w:rPr>
          <w:rFonts w:ascii="Times New Roman" w:hAnsi="Times New Roman"/>
          <w:color w:val="000000"/>
          <w:sz w:val="24"/>
          <w:szCs w:val="24"/>
        </w:rPr>
        <w:t>приведение большого количества трехходовых партий;</w:t>
      </w:r>
    </w:p>
    <w:p w:rsidR="00006359" w:rsidRPr="00006359" w:rsidRDefault="00006359" w:rsidP="00DB0061">
      <w:pPr>
        <w:numPr>
          <w:ilvl w:val="0"/>
          <w:numId w:val="8"/>
        </w:numPr>
        <w:spacing w:after="0" w:line="240" w:lineRule="auto"/>
        <w:ind w:left="0" w:right="1088" w:firstLine="0"/>
        <w:rPr>
          <w:rFonts w:ascii="Times New Roman" w:hAnsi="Times New Roman"/>
          <w:color w:val="000000"/>
          <w:sz w:val="24"/>
          <w:szCs w:val="24"/>
        </w:rPr>
      </w:pPr>
      <w:r w:rsidRPr="00006359">
        <w:rPr>
          <w:rFonts w:ascii="Times New Roman" w:hAnsi="Times New Roman"/>
          <w:color w:val="000000"/>
          <w:sz w:val="24"/>
          <w:szCs w:val="24"/>
        </w:rPr>
        <w:t>необходимое внимание к методам защиты от детского мата;</w:t>
      </w:r>
    </w:p>
    <w:p w:rsidR="00006359" w:rsidRPr="00006359" w:rsidRDefault="00006359" w:rsidP="00DB0061">
      <w:pPr>
        <w:numPr>
          <w:ilvl w:val="0"/>
          <w:numId w:val="8"/>
        </w:numPr>
        <w:spacing w:after="0" w:line="240" w:lineRule="auto"/>
        <w:ind w:left="0" w:right="1088" w:firstLine="0"/>
        <w:rPr>
          <w:rFonts w:ascii="Times New Roman" w:hAnsi="Times New Roman"/>
          <w:color w:val="000000"/>
          <w:sz w:val="24"/>
          <w:szCs w:val="24"/>
        </w:rPr>
      </w:pPr>
      <w:r w:rsidRPr="00006359">
        <w:rPr>
          <w:rFonts w:ascii="Times New Roman" w:hAnsi="Times New Roman"/>
          <w:color w:val="000000"/>
          <w:sz w:val="24"/>
          <w:szCs w:val="24"/>
        </w:rPr>
        <w:t>разработка оригинальных дидактических заданий;</w:t>
      </w:r>
    </w:p>
    <w:p w:rsidR="00006359" w:rsidRPr="00006359" w:rsidRDefault="00006359" w:rsidP="00DB0061">
      <w:pPr>
        <w:numPr>
          <w:ilvl w:val="0"/>
          <w:numId w:val="8"/>
        </w:numPr>
        <w:spacing w:after="0" w:line="240" w:lineRule="auto"/>
        <w:ind w:left="0" w:right="1088" w:firstLine="0"/>
        <w:rPr>
          <w:rFonts w:ascii="Times New Roman" w:hAnsi="Times New Roman"/>
          <w:color w:val="000000"/>
          <w:sz w:val="24"/>
          <w:szCs w:val="24"/>
        </w:rPr>
      </w:pPr>
      <w:r w:rsidRPr="00006359">
        <w:rPr>
          <w:rFonts w:ascii="Times New Roman" w:hAnsi="Times New Roman"/>
          <w:color w:val="000000"/>
          <w:sz w:val="24"/>
          <w:szCs w:val="24"/>
        </w:rPr>
        <w:t xml:space="preserve">объяснение на уроках только тех </w:t>
      </w:r>
      <w:proofErr w:type="spellStart"/>
      <w:r w:rsidRPr="00006359">
        <w:rPr>
          <w:rFonts w:ascii="Times New Roman" w:hAnsi="Times New Roman"/>
          <w:color w:val="000000"/>
          <w:sz w:val="24"/>
          <w:szCs w:val="24"/>
        </w:rPr>
        <w:t>эндшпильных</w:t>
      </w:r>
      <w:proofErr w:type="spellEnd"/>
      <w:r w:rsidRPr="00006359">
        <w:rPr>
          <w:rFonts w:ascii="Times New Roman" w:hAnsi="Times New Roman"/>
          <w:color w:val="000000"/>
          <w:sz w:val="24"/>
          <w:szCs w:val="24"/>
        </w:rPr>
        <w:t xml:space="preserve"> позиций, которые доступны ученикам третьего класса.</w:t>
      </w:r>
    </w:p>
    <w:p w:rsidR="00006359" w:rsidRPr="00006359" w:rsidRDefault="005C341D" w:rsidP="00DB0061">
      <w:pPr>
        <w:spacing w:after="0" w:line="240" w:lineRule="auto"/>
        <w:ind w:right="1088"/>
        <w:rPr>
          <w:rFonts w:ascii="Times New Roman" w:hAnsi="Times New Roman"/>
          <w:color w:val="000000"/>
          <w:sz w:val="24"/>
          <w:szCs w:val="24"/>
        </w:rPr>
      </w:pPr>
      <w:r>
        <w:rPr>
          <w:rFonts w:ascii="Times New Roman" w:hAnsi="Times New Roman"/>
          <w:color w:val="000000"/>
          <w:sz w:val="24"/>
          <w:szCs w:val="24"/>
        </w:rPr>
        <w:t>Программой предусматривается 34</w:t>
      </w:r>
      <w:r w:rsidR="00006359" w:rsidRPr="00006359">
        <w:rPr>
          <w:rFonts w:ascii="Times New Roman" w:hAnsi="Times New Roman"/>
          <w:color w:val="000000"/>
          <w:sz w:val="24"/>
          <w:szCs w:val="24"/>
        </w:rPr>
        <w:t xml:space="preserve"> </w:t>
      </w:r>
      <w:proofErr w:type="gramStart"/>
      <w:r w:rsidR="00006359" w:rsidRPr="00006359">
        <w:rPr>
          <w:rFonts w:ascii="Times New Roman" w:hAnsi="Times New Roman"/>
          <w:color w:val="000000"/>
          <w:sz w:val="24"/>
          <w:szCs w:val="24"/>
        </w:rPr>
        <w:t>учебных</w:t>
      </w:r>
      <w:proofErr w:type="gramEnd"/>
      <w:r w:rsidR="00006359" w:rsidRPr="00006359">
        <w:rPr>
          <w:rFonts w:ascii="Times New Roman" w:hAnsi="Times New Roman"/>
          <w:color w:val="000000"/>
          <w:sz w:val="24"/>
          <w:szCs w:val="24"/>
        </w:rPr>
        <w:t xml:space="preserve"> занятия, одно занятие в неделю.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rsidR="00006359" w:rsidRPr="00006359" w:rsidRDefault="00006359" w:rsidP="00DB0061">
      <w:pPr>
        <w:spacing w:after="0" w:line="240" w:lineRule="auto"/>
        <w:ind w:right="1088"/>
        <w:rPr>
          <w:rFonts w:ascii="Times New Roman" w:hAnsi="Times New Roman"/>
          <w:color w:val="000000"/>
          <w:sz w:val="24"/>
          <w:szCs w:val="24"/>
        </w:rPr>
      </w:pPr>
      <w:r w:rsidRPr="00006359">
        <w:rPr>
          <w:rFonts w:ascii="Times New Roman" w:hAnsi="Times New Roman"/>
          <w:color w:val="000000"/>
          <w:sz w:val="24"/>
          <w:szCs w:val="24"/>
        </w:rPr>
        <w:t xml:space="preserve">Дети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 </w:t>
      </w:r>
    </w:p>
    <w:p w:rsidR="005C341D" w:rsidRPr="005C341D" w:rsidRDefault="005C341D" w:rsidP="00DB0061">
      <w:pPr>
        <w:spacing w:after="0" w:line="240" w:lineRule="auto"/>
        <w:ind w:right="1088"/>
        <w:jc w:val="both"/>
        <w:rPr>
          <w:rFonts w:ascii="Times New Roman" w:eastAsiaTheme="minorHAnsi" w:hAnsi="Times New Roman"/>
          <w:b/>
          <w:sz w:val="24"/>
          <w:szCs w:val="24"/>
          <w:lang w:eastAsia="en-US"/>
        </w:rPr>
      </w:pPr>
      <w:r w:rsidRPr="005C341D">
        <w:rPr>
          <w:rFonts w:ascii="Times New Roman" w:eastAsiaTheme="minorHAnsi" w:hAnsi="Times New Roman"/>
          <w:b/>
          <w:sz w:val="24"/>
          <w:szCs w:val="24"/>
          <w:lang w:eastAsia="en-US"/>
        </w:rPr>
        <w:t>Теоритические основы и правила шахматной игры (21ч)</w:t>
      </w:r>
    </w:p>
    <w:p w:rsidR="005C341D" w:rsidRPr="005C341D" w:rsidRDefault="005C341D" w:rsidP="00DB0061">
      <w:pPr>
        <w:spacing w:after="0" w:line="240" w:lineRule="auto"/>
        <w:ind w:right="1088"/>
        <w:jc w:val="both"/>
        <w:rPr>
          <w:rFonts w:ascii="Times New Roman" w:eastAsiaTheme="minorHAnsi" w:hAnsi="Times New Roman"/>
          <w:sz w:val="24"/>
          <w:szCs w:val="24"/>
          <w:u w:val="single"/>
          <w:lang w:eastAsia="en-US"/>
        </w:rPr>
      </w:pPr>
      <w:r w:rsidRPr="005C341D">
        <w:rPr>
          <w:rFonts w:ascii="Times New Roman" w:eastAsiaTheme="minorHAnsi" w:hAnsi="Times New Roman"/>
          <w:sz w:val="24"/>
          <w:szCs w:val="24"/>
          <w:u w:val="single"/>
          <w:lang w:eastAsia="en-US"/>
        </w:rPr>
        <w:t>Сведения из истории шахмат.</w:t>
      </w:r>
    </w:p>
    <w:p w:rsidR="00DB0061" w:rsidRDefault="005C341D" w:rsidP="00DB0061">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 xml:space="preserve">   </w:t>
      </w:r>
    </w:p>
    <w:p w:rsidR="00DB0061" w:rsidRDefault="00DB0061" w:rsidP="00DB0061">
      <w:pPr>
        <w:spacing w:after="0" w:line="240" w:lineRule="auto"/>
        <w:ind w:right="1088"/>
        <w:jc w:val="both"/>
        <w:rPr>
          <w:rFonts w:ascii="Times New Roman" w:eastAsiaTheme="minorHAnsi" w:hAnsi="Times New Roman"/>
          <w:sz w:val="24"/>
          <w:szCs w:val="24"/>
          <w:lang w:eastAsia="en-US"/>
        </w:rPr>
      </w:pPr>
    </w:p>
    <w:p w:rsidR="005C341D" w:rsidRPr="005C341D" w:rsidRDefault="005C341D" w:rsidP="00DB0061">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 xml:space="preserve">  Шахматная игра как спорт в международном сообществе; цели, задачи, оздоровительное и воспитательное значение шахмат. История зарождения соревнований по шахматам, системы проведения шахматных соревнований.</w:t>
      </w:r>
    </w:p>
    <w:p w:rsidR="005C341D" w:rsidRPr="005C341D" w:rsidRDefault="005C341D" w:rsidP="00DB0061">
      <w:pPr>
        <w:spacing w:after="0" w:line="240" w:lineRule="auto"/>
        <w:ind w:right="1088"/>
        <w:jc w:val="both"/>
        <w:rPr>
          <w:rFonts w:ascii="Times New Roman" w:eastAsiaTheme="minorHAnsi" w:hAnsi="Times New Roman"/>
          <w:sz w:val="24"/>
          <w:szCs w:val="24"/>
          <w:u w:val="single"/>
          <w:lang w:eastAsia="en-US"/>
        </w:rPr>
      </w:pPr>
      <w:r w:rsidRPr="005C341D">
        <w:rPr>
          <w:rFonts w:ascii="Times New Roman" w:eastAsiaTheme="minorHAnsi" w:hAnsi="Times New Roman"/>
          <w:sz w:val="24"/>
          <w:szCs w:val="24"/>
          <w:u w:val="single"/>
          <w:lang w:eastAsia="en-US"/>
        </w:rPr>
        <w:t>Базовые понятия шахматной игры.</w:t>
      </w:r>
    </w:p>
    <w:p w:rsidR="005C341D" w:rsidRPr="005C341D" w:rsidRDefault="005C341D" w:rsidP="00DB0061">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 xml:space="preserve">      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rsidR="005C341D" w:rsidRPr="005C341D" w:rsidRDefault="005C341D" w:rsidP="00DB0061">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 xml:space="preserve">      Структура и содержание тренировочных занятий по шахматам. </w:t>
      </w:r>
      <w:proofErr w:type="gramStart"/>
      <w:r w:rsidRPr="005C341D">
        <w:rPr>
          <w:rFonts w:ascii="Times New Roman" w:eastAsiaTheme="minorHAnsi" w:hAnsi="Times New Roman"/>
          <w:sz w:val="24"/>
          <w:szCs w:val="24"/>
          <w:lang w:eastAsia="en-US"/>
        </w:rPr>
        <w:t>Основные термины и понятия в шахматной игре: белое и черное поле, горизонталь, вертикаль, диагональ, центр, шахматные фигуры (ладья, слон, ферзь, конь, пешка, король);</w:t>
      </w:r>
      <w:proofErr w:type="gramEnd"/>
      <w:r w:rsidRPr="005C341D">
        <w:rPr>
          <w:rFonts w:ascii="Times New Roman" w:eastAsiaTheme="minorHAnsi" w:hAnsi="Times New Roman"/>
          <w:sz w:val="24"/>
          <w:szCs w:val="24"/>
          <w:lang w:eastAsia="en-US"/>
        </w:rPr>
        <w:t xml:space="preserve"> </w:t>
      </w:r>
      <w:proofErr w:type="gramStart"/>
      <w:r w:rsidRPr="005C341D">
        <w:rPr>
          <w:rFonts w:ascii="Times New Roman" w:eastAsiaTheme="minorHAnsi" w:hAnsi="Times New Roman"/>
          <w:sz w:val="24"/>
          <w:szCs w:val="24"/>
          <w:lang w:eastAsia="en-US"/>
        </w:rPr>
        <w:t xml:space="preserve">ход и взятие каждой фигуры, нападение, начальное положение, ход, взятие, удар, взятие на проходе, длинная и короткая рокировка, шах, мат, </w:t>
      </w:r>
      <w:r w:rsidRPr="005C341D">
        <w:rPr>
          <w:rFonts w:ascii="Times New Roman" w:eastAsiaTheme="minorHAnsi" w:hAnsi="Times New Roman"/>
          <w:sz w:val="24"/>
          <w:szCs w:val="24"/>
          <w:lang w:eastAsia="en-US"/>
        </w:rPr>
        <w:lastRenderedPageBreak/>
        <w:t xml:space="preserve">пат, ничья, ценность шахматных фигур, сравнительная сила фигур, основные тактические  приемы, шахматная партия, запись шахматной партии, основы дебюта, атака на рокировавшегося и </w:t>
      </w:r>
      <w:proofErr w:type="spellStart"/>
      <w:r w:rsidRPr="005C341D">
        <w:rPr>
          <w:rFonts w:ascii="Times New Roman" w:eastAsiaTheme="minorHAnsi" w:hAnsi="Times New Roman"/>
          <w:sz w:val="24"/>
          <w:szCs w:val="24"/>
          <w:lang w:eastAsia="en-US"/>
        </w:rPr>
        <w:t>нерокировавшегося</w:t>
      </w:r>
      <w:proofErr w:type="spellEnd"/>
      <w:r w:rsidRPr="005C341D">
        <w:rPr>
          <w:rFonts w:ascii="Times New Roman" w:eastAsiaTheme="minorHAnsi" w:hAnsi="Times New Roman"/>
          <w:sz w:val="24"/>
          <w:szCs w:val="24"/>
          <w:lang w:eastAsia="en-US"/>
        </w:rPr>
        <w:t xml:space="preserve"> короля в начале партии, атака при равносторонних и разносторонних рокировках, основы анализа шахматной партии, основы пешечных эндшпилей.</w:t>
      </w:r>
      <w:proofErr w:type="gramEnd"/>
    </w:p>
    <w:p w:rsidR="005C341D" w:rsidRPr="005C341D" w:rsidRDefault="005C341D" w:rsidP="00DB0061">
      <w:pPr>
        <w:spacing w:after="0" w:line="240" w:lineRule="auto"/>
        <w:ind w:right="1088"/>
        <w:jc w:val="both"/>
        <w:rPr>
          <w:rFonts w:ascii="Times New Roman" w:eastAsiaTheme="minorHAnsi" w:hAnsi="Times New Roman"/>
          <w:b/>
          <w:sz w:val="24"/>
          <w:szCs w:val="24"/>
          <w:lang w:eastAsia="en-US"/>
        </w:rPr>
      </w:pPr>
      <w:r w:rsidRPr="005C341D">
        <w:rPr>
          <w:rFonts w:ascii="Times New Roman" w:eastAsiaTheme="minorHAnsi" w:hAnsi="Times New Roman"/>
          <w:b/>
          <w:sz w:val="24"/>
          <w:szCs w:val="24"/>
          <w:lang w:eastAsia="en-US"/>
        </w:rPr>
        <w:t>Практико-соревновательная деятельность (13ч)</w:t>
      </w:r>
    </w:p>
    <w:p w:rsidR="005C341D" w:rsidRPr="005C341D" w:rsidRDefault="005C341D" w:rsidP="00DB0061">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Конкурсы решения позиций.</w:t>
      </w:r>
    </w:p>
    <w:p w:rsidR="005C341D" w:rsidRPr="005C341D" w:rsidRDefault="005C341D" w:rsidP="00DB0061">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Соревнования.</w:t>
      </w:r>
    </w:p>
    <w:p w:rsidR="005C341D" w:rsidRPr="005C341D" w:rsidRDefault="005C341D" w:rsidP="00DB0061">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Шахматный праздник</w:t>
      </w:r>
    </w:p>
    <w:p w:rsidR="005C341D" w:rsidRPr="005C341D" w:rsidRDefault="005C341D" w:rsidP="00DB0061">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 xml:space="preserve">     Данный вид деятельности включает в себя конкурсы решения позиций, спарринги,  соревнования, шахматные праздники.</w:t>
      </w:r>
    </w:p>
    <w:p w:rsidR="005C341D" w:rsidRPr="00006359" w:rsidRDefault="005C341D" w:rsidP="00DB0061">
      <w:pPr>
        <w:spacing w:after="0" w:line="240" w:lineRule="auto"/>
        <w:rPr>
          <w:rFonts w:ascii="Times New Roman" w:hAnsi="Times New Roman"/>
          <w:color w:val="000000"/>
          <w:sz w:val="24"/>
          <w:szCs w:val="24"/>
        </w:rPr>
      </w:pPr>
    </w:p>
    <w:p w:rsidR="00006359" w:rsidRPr="00006359" w:rsidRDefault="00006359" w:rsidP="00DB0061">
      <w:pPr>
        <w:spacing w:after="0" w:line="240" w:lineRule="auto"/>
        <w:rPr>
          <w:rFonts w:ascii="Times New Roman" w:hAnsi="Times New Roman"/>
          <w:b/>
          <w:color w:val="000000"/>
          <w:sz w:val="24"/>
          <w:szCs w:val="24"/>
        </w:rPr>
      </w:pPr>
      <w:r w:rsidRPr="00006359">
        <w:rPr>
          <w:rFonts w:ascii="Times New Roman" w:hAnsi="Times New Roman"/>
          <w:b/>
          <w:color w:val="000000"/>
          <w:sz w:val="24"/>
          <w:szCs w:val="24"/>
        </w:rPr>
        <w:t xml:space="preserve">К концу третьего года обучения дети </w:t>
      </w:r>
      <w:r w:rsidR="005C341D">
        <w:rPr>
          <w:rFonts w:ascii="Times New Roman" w:hAnsi="Times New Roman"/>
          <w:b/>
          <w:color w:val="000000"/>
          <w:sz w:val="24"/>
          <w:szCs w:val="24"/>
        </w:rPr>
        <w:t>научатся</w:t>
      </w:r>
      <w:r w:rsidRPr="00006359">
        <w:rPr>
          <w:rFonts w:ascii="Times New Roman" w:hAnsi="Times New Roman"/>
          <w:b/>
          <w:color w:val="000000"/>
          <w:sz w:val="24"/>
          <w:szCs w:val="24"/>
        </w:rPr>
        <w:t>:</w:t>
      </w:r>
    </w:p>
    <w:p w:rsidR="00006359" w:rsidRPr="00006359" w:rsidRDefault="005C341D" w:rsidP="00DB0061">
      <w:pPr>
        <w:numPr>
          <w:ilvl w:val="0"/>
          <w:numId w:val="11"/>
        </w:numPr>
        <w:spacing w:after="0" w:line="240" w:lineRule="auto"/>
        <w:ind w:left="0"/>
        <w:rPr>
          <w:rFonts w:ascii="Times New Roman" w:hAnsi="Times New Roman"/>
          <w:color w:val="000000"/>
          <w:sz w:val="24"/>
          <w:szCs w:val="24"/>
        </w:rPr>
      </w:pPr>
      <w:r>
        <w:rPr>
          <w:rFonts w:ascii="Times New Roman" w:hAnsi="Times New Roman"/>
          <w:color w:val="000000"/>
          <w:sz w:val="24"/>
          <w:szCs w:val="24"/>
        </w:rPr>
        <w:t>принципам</w:t>
      </w:r>
      <w:r w:rsidR="00006359" w:rsidRPr="00006359">
        <w:rPr>
          <w:rFonts w:ascii="Times New Roman" w:hAnsi="Times New Roman"/>
          <w:color w:val="000000"/>
          <w:sz w:val="24"/>
          <w:szCs w:val="24"/>
        </w:rPr>
        <w:t xml:space="preserve"> игры в дебюте;</w:t>
      </w:r>
    </w:p>
    <w:p w:rsidR="00006359" w:rsidRPr="00006359" w:rsidRDefault="005C341D" w:rsidP="00DB0061">
      <w:pPr>
        <w:numPr>
          <w:ilvl w:val="0"/>
          <w:numId w:val="11"/>
        </w:numPr>
        <w:spacing w:after="0" w:line="240" w:lineRule="auto"/>
        <w:ind w:left="0"/>
        <w:rPr>
          <w:rFonts w:ascii="Times New Roman" w:hAnsi="Times New Roman"/>
          <w:color w:val="000000"/>
          <w:sz w:val="24"/>
          <w:szCs w:val="24"/>
        </w:rPr>
      </w:pPr>
      <w:r>
        <w:rPr>
          <w:rFonts w:ascii="Times New Roman" w:hAnsi="Times New Roman"/>
          <w:color w:val="000000"/>
          <w:sz w:val="24"/>
          <w:szCs w:val="24"/>
        </w:rPr>
        <w:t>основным тактическим приемам</w:t>
      </w:r>
      <w:r w:rsidR="00006359" w:rsidRPr="00006359">
        <w:rPr>
          <w:rFonts w:ascii="Times New Roman" w:hAnsi="Times New Roman"/>
          <w:color w:val="000000"/>
          <w:sz w:val="24"/>
          <w:szCs w:val="24"/>
        </w:rPr>
        <w:t>;</w:t>
      </w:r>
    </w:p>
    <w:p w:rsidR="005C341D" w:rsidRDefault="005C341D" w:rsidP="00DB0061">
      <w:pPr>
        <w:numPr>
          <w:ilvl w:val="0"/>
          <w:numId w:val="11"/>
        </w:numPr>
        <w:spacing w:after="0" w:line="240" w:lineRule="auto"/>
        <w:ind w:left="0"/>
        <w:rPr>
          <w:rFonts w:ascii="Times New Roman" w:hAnsi="Times New Roman"/>
          <w:color w:val="000000"/>
          <w:sz w:val="24"/>
          <w:szCs w:val="24"/>
        </w:rPr>
      </w:pPr>
      <w:r>
        <w:rPr>
          <w:rFonts w:ascii="Times New Roman" w:hAnsi="Times New Roman"/>
          <w:color w:val="000000"/>
          <w:sz w:val="24"/>
          <w:szCs w:val="24"/>
        </w:rPr>
        <w:t>терминам</w:t>
      </w:r>
      <w:r w:rsidR="00006359" w:rsidRPr="00006359">
        <w:rPr>
          <w:rFonts w:ascii="Times New Roman" w:hAnsi="Times New Roman"/>
          <w:color w:val="000000"/>
          <w:sz w:val="24"/>
          <w:szCs w:val="24"/>
        </w:rPr>
        <w:t xml:space="preserve"> </w:t>
      </w:r>
      <w:r w:rsidR="00006359" w:rsidRPr="00006359">
        <w:rPr>
          <w:rFonts w:ascii="Times New Roman" w:hAnsi="Times New Roman"/>
          <w:b/>
          <w:i/>
          <w:color w:val="000000"/>
          <w:sz w:val="24"/>
          <w:szCs w:val="24"/>
        </w:rPr>
        <w:t>дебют, миттельшпиль, эндшпиль, темп, оппозиция, ключевые поля</w:t>
      </w:r>
      <w:r w:rsidR="00006359" w:rsidRPr="00006359">
        <w:rPr>
          <w:rFonts w:ascii="Times New Roman" w:hAnsi="Times New Roman"/>
          <w:color w:val="000000"/>
          <w:sz w:val="24"/>
          <w:szCs w:val="24"/>
        </w:rPr>
        <w:t>.</w:t>
      </w:r>
    </w:p>
    <w:p w:rsidR="00006359" w:rsidRPr="005C341D" w:rsidRDefault="00006359" w:rsidP="00DB0061">
      <w:pPr>
        <w:numPr>
          <w:ilvl w:val="0"/>
          <w:numId w:val="11"/>
        </w:numPr>
        <w:spacing w:after="0" w:line="240" w:lineRule="auto"/>
        <w:ind w:left="0"/>
        <w:rPr>
          <w:rFonts w:ascii="Times New Roman" w:hAnsi="Times New Roman"/>
          <w:color w:val="000000"/>
          <w:sz w:val="24"/>
          <w:szCs w:val="24"/>
        </w:rPr>
      </w:pPr>
      <w:r w:rsidRPr="005C341D">
        <w:rPr>
          <w:rFonts w:ascii="Times New Roman" w:hAnsi="Times New Roman"/>
          <w:color w:val="000000"/>
          <w:sz w:val="24"/>
          <w:szCs w:val="24"/>
        </w:rPr>
        <w:t>грамотно располагать шахматные фигуры в дебюте;</w:t>
      </w:r>
    </w:p>
    <w:p w:rsidR="00006359" w:rsidRPr="00006359" w:rsidRDefault="00006359" w:rsidP="00DB0061">
      <w:pPr>
        <w:numPr>
          <w:ilvl w:val="0"/>
          <w:numId w:val="10"/>
        </w:numPr>
        <w:spacing w:after="0" w:line="240" w:lineRule="auto"/>
        <w:ind w:left="0"/>
        <w:rPr>
          <w:rFonts w:ascii="Times New Roman" w:hAnsi="Times New Roman"/>
          <w:color w:val="000000"/>
          <w:sz w:val="24"/>
          <w:szCs w:val="24"/>
        </w:rPr>
      </w:pPr>
      <w:r w:rsidRPr="00006359">
        <w:rPr>
          <w:rFonts w:ascii="Times New Roman" w:hAnsi="Times New Roman"/>
          <w:color w:val="000000"/>
          <w:sz w:val="24"/>
          <w:szCs w:val="24"/>
        </w:rPr>
        <w:t>находить несложные тактические приемы;</w:t>
      </w:r>
    </w:p>
    <w:p w:rsidR="00006359" w:rsidRDefault="00006359" w:rsidP="00DB0061">
      <w:pPr>
        <w:numPr>
          <w:ilvl w:val="0"/>
          <w:numId w:val="10"/>
        </w:numPr>
        <w:spacing w:after="0" w:line="240" w:lineRule="auto"/>
        <w:ind w:left="0"/>
        <w:rPr>
          <w:rFonts w:ascii="Times New Roman" w:hAnsi="Times New Roman"/>
          <w:color w:val="000000"/>
          <w:sz w:val="24"/>
          <w:szCs w:val="24"/>
        </w:rPr>
      </w:pPr>
      <w:r w:rsidRPr="00006359">
        <w:rPr>
          <w:rFonts w:ascii="Times New Roman" w:hAnsi="Times New Roman"/>
          <w:color w:val="000000"/>
          <w:sz w:val="24"/>
          <w:szCs w:val="24"/>
        </w:rPr>
        <w:t>точно разыгрывать простейшие окончания.</w:t>
      </w:r>
    </w:p>
    <w:p w:rsidR="00344974" w:rsidRDefault="00344974" w:rsidP="00344974">
      <w:pPr>
        <w:spacing w:after="0" w:line="240" w:lineRule="auto"/>
        <w:rPr>
          <w:rFonts w:ascii="Times New Roman" w:hAnsi="Times New Roman"/>
          <w:color w:val="000000"/>
          <w:sz w:val="24"/>
          <w:szCs w:val="24"/>
        </w:rPr>
      </w:pPr>
    </w:p>
    <w:p w:rsidR="00344974" w:rsidRDefault="00344974" w:rsidP="00344974">
      <w:pPr>
        <w:pStyle w:val="a5"/>
        <w:ind w:left="0"/>
        <w:rPr>
          <w:rFonts w:ascii="Times New Roman" w:eastAsia="Calibri" w:hAnsi="Times New Roman"/>
          <w:b/>
          <w:lang w:val="ru-RU"/>
        </w:rPr>
      </w:pPr>
    </w:p>
    <w:p w:rsidR="00344974" w:rsidRDefault="00344974" w:rsidP="00344974">
      <w:pPr>
        <w:pStyle w:val="a5"/>
        <w:ind w:left="0"/>
        <w:rPr>
          <w:rFonts w:ascii="Times New Roman" w:eastAsia="Calibri" w:hAnsi="Times New Roman"/>
          <w:b/>
          <w:lang w:val="ru-RU"/>
        </w:rPr>
      </w:pPr>
    </w:p>
    <w:p w:rsidR="00344974" w:rsidRDefault="00344974" w:rsidP="00344974">
      <w:pPr>
        <w:pStyle w:val="a5"/>
        <w:ind w:left="0"/>
        <w:rPr>
          <w:rFonts w:ascii="Times New Roman" w:eastAsia="Calibri" w:hAnsi="Times New Roman"/>
          <w:b/>
          <w:lang w:val="ru-RU"/>
        </w:rPr>
      </w:pPr>
    </w:p>
    <w:p w:rsidR="00344974" w:rsidRDefault="00344974" w:rsidP="00344974">
      <w:pPr>
        <w:pStyle w:val="a5"/>
        <w:ind w:left="0"/>
        <w:rPr>
          <w:rFonts w:ascii="Times New Roman" w:eastAsia="Calibri" w:hAnsi="Times New Roman"/>
          <w:b/>
          <w:lang w:val="ru-RU"/>
        </w:rPr>
      </w:pPr>
    </w:p>
    <w:p w:rsidR="00344974" w:rsidRDefault="00344974" w:rsidP="00344974">
      <w:pPr>
        <w:pStyle w:val="a5"/>
        <w:ind w:left="0"/>
        <w:rPr>
          <w:rFonts w:ascii="Times New Roman" w:eastAsia="Calibri" w:hAnsi="Times New Roman"/>
          <w:b/>
          <w:lang w:val="ru-RU"/>
        </w:rPr>
      </w:pPr>
    </w:p>
    <w:p w:rsidR="00344974" w:rsidRDefault="00344974" w:rsidP="00344974">
      <w:pPr>
        <w:pStyle w:val="a5"/>
        <w:ind w:left="0"/>
        <w:rPr>
          <w:rFonts w:ascii="Times New Roman" w:eastAsia="Calibri" w:hAnsi="Times New Roman"/>
          <w:b/>
          <w:lang w:val="ru-RU"/>
        </w:rPr>
      </w:pPr>
    </w:p>
    <w:p w:rsidR="00344974" w:rsidRDefault="00344974"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Default="00870C5D" w:rsidP="00344974">
      <w:pPr>
        <w:spacing w:after="0" w:line="240" w:lineRule="auto"/>
        <w:rPr>
          <w:rFonts w:ascii="Times New Roman" w:hAnsi="Times New Roman"/>
          <w:color w:val="000000"/>
          <w:sz w:val="24"/>
          <w:szCs w:val="24"/>
        </w:rPr>
      </w:pPr>
    </w:p>
    <w:p w:rsidR="00870C5D" w:rsidRPr="00006359" w:rsidRDefault="00870C5D" w:rsidP="00344974">
      <w:pPr>
        <w:spacing w:after="0" w:line="240" w:lineRule="auto"/>
        <w:rPr>
          <w:rFonts w:ascii="Times New Roman" w:hAnsi="Times New Roman"/>
          <w:color w:val="000000"/>
          <w:sz w:val="24"/>
          <w:szCs w:val="24"/>
        </w:rPr>
      </w:pPr>
    </w:p>
    <w:p w:rsidR="00006359" w:rsidRPr="000D690B" w:rsidRDefault="00006359" w:rsidP="00DB0061">
      <w:pPr>
        <w:spacing w:after="0" w:line="240" w:lineRule="auto"/>
        <w:rPr>
          <w:color w:val="000000"/>
        </w:rPr>
      </w:pPr>
    </w:p>
    <w:p w:rsidR="00006359" w:rsidRDefault="005C341D" w:rsidP="00DB0061">
      <w:pPr>
        <w:spacing w:after="0" w:line="240" w:lineRule="auto"/>
        <w:rPr>
          <w:rFonts w:ascii="Times New Roman" w:hAnsi="Times New Roman"/>
          <w:b/>
          <w:color w:val="000000"/>
          <w:sz w:val="24"/>
          <w:szCs w:val="24"/>
        </w:rPr>
      </w:pPr>
      <w:r>
        <w:rPr>
          <w:rFonts w:ascii="Times New Roman" w:hAnsi="Times New Roman"/>
          <w:b/>
          <w:color w:val="000000"/>
          <w:sz w:val="24"/>
          <w:szCs w:val="24"/>
        </w:rPr>
        <w:t>ТЕМАТИЧЕСКОЕ ПЛАНИРОВАНИЕ</w:t>
      </w:r>
    </w:p>
    <w:p w:rsidR="00344974" w:rsidRDefault="00344974" w:rsidP="00DB0061">
      <w:pPr>
        <w:spacing w:after="0" w:line="240" w:lineRule="auto"/>
        <w:rPr>
          <w:rFonts w:ascii="Times New Roman" w:hAnsi="Times New Roman"/>
          <w:b/>
          <w:color w:val="000000"/>
          <w:sz w:val="24"/>
          <w:szCs w:val="24"/>
        </w:rPr>
      </w:pPr>
    </w:p>
    <w:tbl>
      <w:tblPr>
        <w:tblW w:w="3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517"/>
        <w:gridCol w:w="1267"/>
      </w:tblGrid>
      <w:tr w:rsidR="00344974" w:rsidRPr="005C341D" w:rsidTr="00344974">
        <w:trPr>
          <w:trHeight w:val="708"/>
        </w:trPr>
        <w:tc>
          <w:tcPr>
            <w:tcW w:w="3997" w:type="pct"/>
            <w:gridSpan w:val="2"/>
          </w:tcPr>
          <w:p w:rsidR="00344974" w:rsidRPr="005C341D" w:rsidRDefault="00344974" w:rsidP="00344974">
            <w:pPr>
              <w:rPr>
                <w:rFonts w:ascii="Times New Roman" w:hAnsi="Times New Roman"/>
                <w:b/>
                <w:color w:val="000000"/>
                <w:sz w:val="24"/>
                <w:szCs w:val="24"/>
              </w:rPr>
            </w:pPr>
            <w:r w:rsidRPr="005C341D">
              <w:rPr>
                <w:rFonts w:ascii="Times New Roman" w:hAnsi="Times New Roman"/>
                <w:b/>
                <w:color w:val="000000"/>
                <w:sz w:val="24"/>
                <w:szCs w:val="24"/>
              </w:rPr>
              <w:t xml:space="preserve">                                                                                               Раздел 1. Повторение.</w:t>
            </w:r>
          </w:p>
        </w:tc>
        <w:tc>
          <w:tcPr>
            <w:tcW w:w="1003" w:type="pct"/>
          </w:tcPr>
          <w:p w:rsidR="00344974" w:rsidRPr="005C341D" w:rsidRDefault="00344974" w:rsidP="00344974">
            <w:pPr>
              <w:rPr>
                <w:rFonts w:ascii="Times New Roman" w:hAnsi="Times New Roman"/>
                <w:b/>
                <w:color w:val="000000"/>
                <w:sz w:val="24"/>
                <w:szCs w:val="24"/>
              </w:rPr>
            </w:pPr>
          </w:p>
        </w:tc>
      </w:tr>
      <w:tr w:rsidR="00344974" w:rsidRPr="005C341D" w:rsidTr="00344974">
        <w:trPr>
          <w:trHeight w:val="231"/>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w:t>
            </w:r>
          </w:p>
        </w:tc>
        <w:tc>
          <w:tcPr>
            <w:tcW w:w="3573" w:type="pct"/>
            <w:shd w:val="clear" w:color="auto" w:fill="auto"/>
          </w:tcPr>
          <w:p w:rsidR="00344974" w:rsidRPr="005C341D" w:rsidRDefault="00344974" w:rsidP="002F05B0">
            <w:pPr>
              <w:rPr>
                <w:rFonts w:ascii="Times New Roman" w:hAnsi="Times New Roman"/>
                <w:b/>
                <w:color w:val="000000"/>
                <w:sz w:val="24"/>
                <w:szCs w:val="24"/>
              </w:rPr>
            </w:pPr>
            <w:r w:rsidRPr="005C341D">
              <w:rPr>
                <w:rFonts w:ascii="Times New Roman" w:hAnsi="Times New Roman"/>
                <w:color w:val="000000"/>
                <w:sz w:val="24"/>
                <w:szCs w:val="24"/>
              </w:rPr>
              <w:t>Повторение изученного материала</w:t>
            </w:r>
            <w:r w:rsidRPr="005C341D">
              <w:rPr>
                <w:rFonts w:ascii="Times New Roman" w:hAnsi="Times New Roman"/>
                <w:b/>
                <w:color w:val="000000"/>
                <w:sz w:val="24"/>
                <w:szCs w:val="24"/>
              </w:rPr>
              <w:t>.</w:t>
            </w:r>
          </w:p>
        </w:tc>
        <w:tc>
          <w:tcPr>
            <w:tcW w:w="1003" w:type="pct"/>
          </w:tcPr>
          <w:p w:rsidR="00344974" w:rsidRPr="005C341D" w:rsidRDefault="00344974" w:rsidP="002F05B0">
            <w:pPr>
              <w:rPr>
                <w:rFonts w:ascii="Times New Roman" w:hAnsi="Times New Roman"/>
                <w:color w:val="000000"/>
                <w:sz w:val="24"/>
                <w:szCs w:val="24"/>
              </w:rPr>
            </w:pPr>
            <w:r>
              <w:rPr>
                <w:rFonts w:ascii="Times New Roman" w:hAnsi="Times New Roman"/>
                <w:color w:val="000000"/>
                <w:sz w:val="24"/>
                <w:szCs w:val="24"/>
              </w:rPr>
              <w:t>1</w:t>
            </w:r>
          </w:p>
        </w:tc>
      </w:tr>
      <w:tr w:rsidR="00344974" w:rsidRPr="005C341D" w:rsidTr="00344974">
        <w:trPr>
          <w:trHeight w:val="231"/>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Игровая практика.</w:t>
            </w:r>
          </w:p>
        </w:tc>
        <w:tc>
          <w:tcPr>
            <w:tcW w:w="1003" w:type="pct"/>
          </w:tcPr>
          <w:p w:rsidR="00344974" w:rsidRPr="005C341D" w:rsidRDefault="00344974" w:rsidP="002F05B0">
            <w:pPr>
              <w:rPr>
                <w:rFonts w:ascii="Times New Roman" w:hAnsi="Times New Roman"/>
                <w:color w:val="000000"/>
                <w:sz w:val="24"/>
                <w:szCs w:val="24"/>
              </w:rPr>
            </w:pPr>
            <w:r>
              <w:rPr>
                <w:rFonts w:ascii="Times New Roman" w:hAnsi="Times New Roman"/>
                <w:color w:val="000000"/>
                <w:sz w:val="24"/>
                <w:szCs w:val="24"/>
              </w:rPr>
              <w:t>1</w:t>
            </w:r>
          </w:p>
        </w:tc>
      </w:tr>
      <w:tr w:rsidR="00344974" w:rsidRPr="005C341D" w:rsidTr="00344974">
        <w:trPr>
          <w:trHeight w:val="231"/>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3</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Повторение изученного материала.</w:t>
            </w:r>
          </w:p>
        </w:tc>
        <w:tc>
          <w:tcPr>
            <w:tcW w:w="1003" w:type="pct"/>
          </w:tcPr>
          <w:p w:rsidR="00344974" w:rsidRPr="005C341D" w:rsidRDefault="00344974" w:rsidP="002F05B0">
            <w:pPr>
              <w:rPr>
                <w:rFonts w:ascii="Times New Roman" w:hAnsi="Times New Roman"/>
                <w:color w:val="000000"/>
                <w:sz w:val="24"/>
                <w:szCs w:val="24"/>
              </w:rPr>
            </w:pPr>
            <w:r>
              <w:rPr>
                <w:rFonts w:ascii="Times New Roman" w:hAnsi="Times New Roman"/>
                <w:color w:val="000000"/>
                <w:sz w:val="24"/>
                <w:szCs w:val="24"/>
              </w:rPr>
              <w:t>1</w:t>
            </w:r>
          </w:p>
        </w:tc>
      </w:tr>
      <w:tr w:rsidR="00344974" w:rsidRPr="005C341D" w:rsidTr="00344974">
        <w:trPr>
          <w:trHeight w:val="870"/>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lastRenderedPageBreak/>
              <w:t>4</w:t>
            </w:r>
          </w:p>
        </w:tc>
        <w:tc>
          <w:tcPr>
            <w:tcW w:w="3573" w:type="pct"/>
            <w:shd w:val="clear" w:color="auto" w:fill="auto"/>
          </w:tcPr>
          <w:p w:rsidR="00344974" w:rsidRPr="005C341D" w:rsidRDefault="00344974" w:rsidP="002F05B0">
            <w:pPr>
              <w:rPr>
                <w:rFonts w:ascii="Times New Roman" w:hAnsi="Times New Roman"/>
                <w:b/>
                <w:color w:val="000000"/>
                <w:sz w:val="24"/>
                <w:szCs w:val="24"/>
              </w:rPr>
            </w:pPr>
            <w:r w:rsidRPr="005C341D">
              <w:rPr>
                <w:rFonts w:ascii="Times New Roman" w:hAnsi="Times New Roman"/>
                <w:sz w:val="24"/>
                <w:szCs w:val="24"/>
              </w:rPr>
              <w:t xml:space="preserve">Практика </w:t>
            </w:r>
            <w:proofErr w:type="spellStart"/>
            <w:r w:rsidRPr="005C341D">
              <w:rPr>
                <w:rFonts w:ascii="Times New Roman" w:hAnsi="Times New Roman"/>
                <w:sz w:val="24"/>
                <w:szCs w:val="24"/>
              </w:rPr>
              <w:t>матования</w:t>
            </w:r>
            <w:proofErr w:type="spellEnd"/>
            <w:r w:rsidRPr="005C341D">
              <w:rPr>
                <w:rFonts w:ascii="Times New Roman" w:hAnsi="Times New Roman"/>
                <w:sz w:val="24"/>
                <w:szCs w:val="24"/>
              </w:rPr>
              <w:t xml:space="preserve"> одинокого короля (дети играют попарно). </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35"/>
        </w:trPr>
        <w:tc>
          <w:tcPr>
            <w:tcW w:w="425" w:type="pct"/>
          </w:tcPr>
          <w:p w:rsidR="00344974" w:rsidRPr="005C341D" w:rsidRDefault="00344974" w:rsidP="002F05B0">
            <w:pPr>
              <w:rPr>
                <w:rFonts w:ascii="Times New Roman" w:hAnsi="Times New Roman"/>
                <w:color w:val="000000"/>
                <w:sz w:val="24"/>
                <w:szCs w:val="24"/>
              </w:rPr>
            </w:pPr>
          </w:p>
        </w:tc>
        <w:tc>
          <w:tcPr>
            <w:tcW w:w="3573" w:type="pct"/>
            <w:shd w:val="clear" w:color="auto" w:fill="auto"/>
          </w:tcPr>
          <w:p w:rsidR="00344974" w:rsidRPr="005C341D" w:rsidRDefault="00344974" w:rsidP="002F05B0">
            <w:pPr>
              <w:rPr>
                <w:rFonts w:ascii="Times New Roman" w:hAnsi="Times New Roman"/>
                <w:b/>
                <w:sz w:val="24"/>
                <w:szCs w:val="24"/>
                <w:u w:val="single"/>
              </w:rPr>
            </w:pPr>
            <w:r w:rsidRPr="00344974">
              <w:rPr>
                <w:rFonts w:ascii="Times New Roman" w:hAnsi="Times New Roman"/>
                <w:b/>
                <w:color w:val="FFFFFF" w:themeColor="background1"/>
                <w:sz w:val="24"/>
                <w:szCs w:val="24"/>
                <w:u w:val="single"/>
              </w:rPr>
              <w:t xml:space="preserve">1                                                        </w:t>
            </w:r>
            <w:r>
              <w:rPr>
                <w:rFonts w:ascii="Times New Roman" w:hAnsi="Times New Roman"/>
                <w:b/>
                <w:color w:val="FFFFFF" w:themeColor="background1"/>
                <w:sz w:val="24"/>
                <w:szCs w:val="24"/>
                <w:u w:val="single"/>
              </w:rPr>
              <w:t>л 2</w:t>
            </w:r>
            <w:r w:rsidRPr="00344974">
              <w:rPr>
                <w:rFonts w:ascii="Times New Roman" w:hAnsi="Times New Roman"/>
                <w:b/>
                <w:color w:val="FFFFFF" w:themeColor="background1"/>
                <w:sz w:val="24"/>
                <w:szCs w:val="24"/>
                <w:u w:val="single"/>
              </w:rPr>
              <w:t xml:space="preserve"> </w:t>
            </w:r>
            <w:r>
              <w:rPr>
                <w:rFonts w:ascii="Times New Roman" w:hAnsi="Times New Roman"/>
                <w:b/>
                <w:sz w:val="24"/>
                <w:szCs w:val="24"/>
                <w:u w:val="single"/>
              </w:rPr>
              <w:t xml:space="preserve"> </w:t>
            </w:r>
            <w:r w:rsidRPr="005C341D">
              <w:rPr>
                <w:rFonts w:ascii="Times New Roman" w:hAnsi="Times New Roman"/>
                <w:b/>
                <w:sz w:val="24"/>
                <w:szCs w:val="24"/>
                <w:u w:val="single"/>
              </w:rPr>
              <w:t xml:space="preserve"> ОСНОВЫ ДЕБЮТА</w:t>
            </w:r>
          </w:p>
        </w:tc>
        <w:tc>
          <w:tcPr>
            <w:tcW w:w="1003" w:type="pct"/>
          </w:tcPr>
          <w:p w:rsidR="00344974" w:rsidRPr="005C341D" w:rsidRDefault="00344974" w:rsidP="002F05B0">
            <w:pPr>
              <w:rPr>
                <w:rFonts w:ascii="Times New Roman" w:hAnsi="Times New Roman"/>
                <w:b/>
                <w:sz w:val="24"/>
                <w:szCs w:val="24"/>
                <w:u w:val="single"/>
              </w:rPr>
            </w:pPr>
          </w:p>
        </w:tc>
      </w:tr>
      <w:tr w:rsidR="00344974" w:rsidRPr="005C341D" w:rsidTr="00344974">
        <w:trPr>
          <w:trHeight w:val="541"/>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5</w:t>
            </w:r>
          </w:p>
        </w:tc>
        <w:tc>
          <w:tcPr>
            <w:tcW w:w="3573" w:type="pct"/>
            <w:shd w:val="clear" w:color="auto" w:fill="auto"/>
          </w:tcPr>
          <w:p w:rsidR="00344974" w:rsidRPr="005C341D" w:rsidRDefault="00344974" w:rsidP="002F05B0">
            <w:pPr>
              <w:pStyle w:val="a6"/>
              <w:rPr>
                <w:color w:val="000000"/>
              </w:rPr>
            </w:pPr>
            <w:r w:rsidRPr="005C341D">
              <w:t xml:space="preserve">Двух- и трехходовые партии. </w:t>
            </w:r>
          </w:p>
        </w:tc>
        <w:tc>
          <w:tcPr>
            <w:tcW w:w="1003" w:type="pct"/>
          </w:tcPr>
          <w:p w:rsidR="00344974" w:rsidRPr="005C341D" w:rsidRDefault="00344974" w:rsidP="002F05B0">
            <w:pPr>
              <w:pStyle w:val="a6"/>
            </w:pPr>
            <w:r>
              <w:t>1</w:t>
            </w:r>
          </w:p>
        </w:tc>
      </w:tr>
      <w:tr w:rsidR="00344974" w:rsidRPr="005C341D" w:rsidTr="00344974">
        <w:trPr>
          <w:trHeight w:val="507"/>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6</w:t>
            </w:r>
          </w:p>
        </w:tc>
        <w:tc>
          <w:tcPr>
            <w:tcW w:w="3573" w:type="pct"/>
            <w:shd w:val="clear" w:color="auto" w:fill="auto"/>
          </w:tcPr>
          <w:p w:rsidR="00344974" w:rsidRPr="005C341D" w:rsidRDefault="00344974" w:rsidP="002F05B0">
            <w:pPr>
              <w:pStyle w:val="a6"/>
              <w:rPr>
                <w:color w:val="000000"/>
              </w:rPr>
            </w:pPr>
            <w:r w:rsidRPr="005C341D">
              <w:t>Решение задания “Мат в 1 ход”</w:t>
            </w:r>
          </w:p>
        </w:tc>
        <w:tc>
          <w:tcPr>
            <w:tcW w:w="1003" w:type="pct"/>
          </w:tcPr>
          <w:p w:rsidR="00344974" w:rsidRPr="005C341D" w:rsidRDefault="00344974" w:rsidP="002F05B0">
            <w:pPr>
              <w:pStyle w:val="a6"/>
            </w:pPr>
            <w:r>
              <w:t>1</w:t>
            </w:r>
          </w:p>
        </w:tc>
      </w:tr>
      <w:tr w:rsidR="00344974" w:rsidRPr="005C341D" w:rsidTr="00344974">
        <w:trPr>
          <w:trHeight w:val="667"/>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7</w:t>
            </w:r>
          </w:p>
        </w:tc>
        <w:tc>
          <w:tcPr>
            <w:tcW w:w="3573" w:type="pct"/>
            <w:shd w:val="clear" w:color="auto" w:fill="auto"/>
          </w:tcPr>
          <w:p w:rsidR="00344974" w:rsidRPr="005C341D" w:rsidRDefault="00344974" w:rsidP="002F05B0">
            <w:pPr>
              <w:pStyle w:val="a6"/>
              <w:rPr>
                <w:color w:val="000000"/>
              </w:rPr>
            </w:pPr>
            <w:r w:rsidRPr="005C341D">
              <w:t xml:space="preserve">Невыгодность раннего ввода в игру ладей и ферзя. </w:t>
            </w:r>
          </w:p>
        </w:tc>
        <w:tc>
          <w:tcPr>
            <w:tcW w:w="1003" w:type="pct"/>
          </w:tcPr>
          <w:p w:rsidR="00344974" w:rsidRPr="005C341D" w:rsidRDefault="00344974" w:rsidP="002F05B0">
            <w:pPr>
              <w:pStyle w:val="a6"/>
            </w:pPr>
            <w:r>
              <w:t>1</w:t>
            </w:r>
          </w:p>
        </w:tc>
      </w:tr>
      <w:tr w:rsidR="00344974" w:rsidRPr="005C341D" w:rsidTr="00344974">
        <w:trPr>
          <w:trHeight w:val="370"/>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8</w:t>
            </w:r>
          </w:p>
        </w:tc>
        <w:tc>
          <w:tcPr>
            <w:tcW w:w="3573" w:type="pct"/>
            <w:shd w:val="clear" w:color="auto" w:fill="auto"/>
          </w:tcPr>
          <w:p w:rsidR="00344974" w:rsidRPr="005C341D" w:rsidRDefault="00344974" w:rsidP="002F05B0">
            <w:pPr>
              <w:rPr>
                <w:rFonts w:ascii="Times New Roman" w:hAnsi="Times New Roman"/>
                <w:b/>
                <w:color w:val="000000"/>
                <w:sz w:val="24"/>
                <w:szCs w:val="24"/>
              </w:rPr>
            </w:pPr>
            <w:r w:rsidRPr="005C341D">
              <w:rPr>
                <w:rFonts w:ascii="Times New Roman" w:hAnsi="Times New Roman"/>
                <w:sz w:val="24"/>
                <w:szCs w:val="24"/>
              </w:rPr>
              <w:t xml:space="preserve">Решение заданий “Поймай ладью”, “Поймай ферзя”. </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370"/>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9</w:t>
            </w:r>
          </w:p>
        </w:tc>
        <w:tc>
          <w:tcPr>
            <w:tcW w:w="3573" w:type="pct"/>
            <w:shd w:val="clear" w:color="auto" w:fill="auto"/>
          </w:tcPr>
          <w:p w:rsidR="00344974" w:rsidRPr="005C341D" w:rsidRDefault="00344974" w:rsidP="002F05B0">
            <w:pPr>
              <w:pStyle w:val="a6"/>
              <w:rPr>
                <w:color w:val="000000"/>
              </w:rPr>
            </w:pPr>
            <w:r w:rsidRPr="005C341D">
              <w:t xml:space="preserve">Игра “на мат” с первых ходов партии. Детский мат. Защита. </w:t>
            </w:r>
          </w:p>
        </w:tc>
        <w:tc>
          <w:tcPr>
            <w:tcW w:w="1003" w:type="pct"/>
          </w:tcPr>
          <w:p w:rsidR="00344974" w:rsidRPr="005C341D" w:rsidRDefault="00344974" w:rsidP="002F05B0">
            <w:pPr>
              <w:pStyle w:val="a6"/>
            </w:pPr>
            <w:r>
              <w:t>1</w:t>
            </w:r>
          </w:p>
        </w:tc>
      </w:tr>
      <w:tr w:rsidR="00344974" w:rsidRPr="005C341D" w:rsidTr="00344974">
        <w:trPr>
          <w:trHeight w:val="322"/>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10</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sz w:val="24"/>
                <w:szCs w:val="24"/>
              </w:rPr>
              <w:t xml:space="preserve">Решение заданий. </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1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11</w:t>
            </w:r>
          </w:p>
        </w:tc>
        <w:tc>
          <w:tcPr>
            <w:tcW w:w="3573" w:type="pct"/>
            <w:shd w:val="clear" w:color="auto" w:fill="auto"/>
          </w:tcPr>
          <w:p w:rsidR="00344974" w:rsidRPr="005C341D" w:rsidRDefault="00344974" w:rsidP="002F05B0">
            <w:pPr>
              <w:rPr>
                <w:rFonts w:ascii="Times New Roman" w:hAnsi="Times New Roman"/>
                <w:b/>
                <w:color w:val="000000"/>
                <w:sz w:val="24"/>
                <w:szCs w:val="24"/>
              </w:rPr>
            </w:pPr>
            <w:r w:rsidRPr="005C341D">
              <w:rPr>
                <w:rFonts w:ascii="Times New Roman" w:hAnsi="Times New Roman"/>
                <w:sz w:val="24"/>
                <w:szCs w:val="24"/>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1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12</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1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13</w:t>
            </w:r>
          </w:p>
        </w:tc>
        <w:tc>
          <w:tcPr>
            <w:tcW w:w="3573" w:type="pct"/>
            <w:shd w:val="clear" w:color="auto" w:fill="auto"/>
          </w:tcPr>
          <w:p w:rsidR="00344974" w:rsidRPr="005C341D" w:rsidRDefault="00344974" w:rsidP="002F05B0">
            <w:pPr>
              <w:pStyle w:val="a6"/>
              <w:rPr>
                <w:color w:val="000000"/>
              </w:rPr>
            </w:pPr>
            <w:r w:rsidRPr="005C341D">
              <w:t>“</w:t>
            </w:r>
            <w:proofErr w:type="spellStart"/>
            <w:r w:rsidRPr="005C341D">
              <w:t>Повторюшка</w:t>
            </w:r>
            <w:proofErr w:type="spellEnd"/>
            <w:r w:rsidRPr="005C341D">
              <w:t>-хрюшка” (черные копируют ходы белых). Наказание “</w:t>
            </w:r>
            <w:proofErr w:type="spellStart"/>
            <w:r w:rsidRPr="005C341D">
              <w:t>повторюшек</w:t>
            </w:r>
            <w:proofErr w:type="spellEnd"/>
            <w:r w:rsidRPr="005C341D">
              <w:t xml:space="preserve">”. </w:t>
            </w:r>
          </w:p>
        </w:tc>
        <w:tc>
          <w:tcPr>
            <w:tcW w:w="1003" w:type="pct"/>
          </w:tcPr>
          <w:p w:rsidR="00344974" w:rsidRPr="005C341D" w:rsidRDefault="00344974" w:rsidP="002F05B0">
            <w:pPr>
              <w:pStyle w:val="a6"/>
            </w:pPr>
            <w:r>
              <w:t>1</w:t>
            </w:r>
          </w:p>
        </w:tc>
      </w:tr>
      <w:tr w:rsidR="00344974" w:rsidRPr="005C341D" w:rsidTr="00344974">
        <w:trPr>
          <w:trHeight w:val="456"/>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14</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577"/>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15</w:t>
            </w:r>
          </w:p>
        </w:tc>
        <w:tc>
          <w:tcPr>
            <w:tcW w:w="3573" w:type="pct"/>
            <w:shd w:val="clear" w:color="auto" w:fill="auto"/>
          </w:tcPr>
          <w:p w:rsidR="00344974" w:rsidRPr="005C341D" w:rsidRDefault="00344974" w:rsidP="002F05B0">
            <w:pPr>
              <w:pStyle w:val="a6"/>
              <w:rPr>
                <w:b/>
                <w:color w:val="000000"/>
              </w:rPr>
            </w:pPr>
            <w:r w:rsidRPr="005C341D">
              <w:t xml:space="preserve">Принципы игры в дебюте. Быстрейшее развитие фигур. Темпы. Гамбиты. </w:t>
            </w:r>
          </w:p>
        </w:tc>
        <w:tc>
          <w:tcPr>
            <w:tcW w:w="1003" w:type="pct"/>
          </w:tcPr>
          <w:p w:rsidR="00344974" w:rsidRPr="005C341D" w:rsidRDefault="00344974" w:rsidP="002F05B0">
            <w:pPr>
              <w:pStyle w:val="a6"/>
            </w:pPr>
            <w:r>
              <w:t>1</w:t>
            </w:r>
          </w:p>
        </w:tc>
      </w:tr>
      <w:tr w:rsidR="00344974" w:rsidRPr="005C341D" w:rsidTr="00344974">
        <w:trPr>
          <w:trHeight w:val="574"/>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16</w:t>
            </w:r>
          </w:p>
        </w:tc>
        <w:tc>
          <w:tcPr>
            <w:tcW w:w="3573" w:type="pct"/>
            <w:shd w:val="clear" w:color="auto" w:fill="auto"/>
          </w:tcPr>
          <w:p w:rsidR="00344974" w:rsidRPr="005C341D" w:rsidRDefault="00344974" w:rsidP="002F05B0">
            <w:pPr>
              <w:pStyle w:val="a6"/>
              <w:rPr>
                <w:color w:val="000000"/>
              </w:rPr>
            </w:pPr>
            <w:r w:rsidRPr="005C341D">
              <w:t>Решение задания “Выведи фигуру”.</w:t>
            </w:r>
          </w:p>
        </w:tc>
        <w:tc>
          <w:tcPr>
            <w:tcW w:w="1003" w:type="pct"/>
          </w:tcPr>
          <w:p w:rsidR="00344974" w:rsidRPr="005C341D" w:rsidRDefault="00344974" w:rsidP="002F05B0">
            <w:pPr>
              <w:pStyle w:val="a6"/>
            </w:pPr>
            <w:r>
              <w:t>1</w:t>
            </w:r>
          </w:p>
        </w:tc>
      </w:tr>
      <w:tr w:rsidR="00344974" w:rsidRPr="005C341D" w:rsidTr="00344974">
        <w:trPr>
          <w:trHeight w:val="574"/>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17</w:t>
            </w:r>
          </w:p>
        </w:tc>
        <w:tc>
          <w:tcPr>
            <w:tcW w:w="3573" w:type="pct"/>
            <w:shd w:val="clear" w:color="auto" w:fill="auto"/>
          </w:tcPr>
          <w:p w:rsidR="00344974" w:rsidRPr="005C341D" w:rsidRDefault="00344974" w:rsidP="002F05B0">
            <w:pPr>
              <w:pStyle w:val="a6"/>
              <w:rPr>
                <w:color w:val="000000"/>
              </w:rPr>
            </w:pPr>
            <w:r w:rsidRPr="005C341D">
              <w:t xml:space="preserve"> Наказание за несоблюдение принципа быстрейшего развития фигур. “</w:t>
            </w:r>
            <w:proofErr w:type="spellStart"/>
            <w:r w:rsidRPr="005C341D">
              <w:t>Пешкоедство</w:t>
            </w:r>
            <w:proofErr w:type="spellEnd"/>
            <w:r w:rsidRPr="005C341D">
              <w:t xml:space="preserve">”. Неразумность игры в дебюте одними пешками (с исключениями из правила). </w:t>
            </w:r>
          </w:p>
        </w:tc>
        <w:tc>
          <w:tcPr>
            <w:tcW w:w="1003" w:type="pct"/>
          </w:tcPr>
          <w:p w:rsidR="00344974" w:rsidRPr="005C341D" w:rsidRDefault="00344974" w:rsidP="002F05B0">
            <w:pPr>
              <w:pStyle w:val="a6"/>
            </w:pPr>
            <w:r>
              <w:t>1</w:t>
            </w:r>
          </w:p>
        </w:tc>
      </w:tr>
      <w:tr w:rsidR="00344974" w:rsidRPr="005C341D" w:rsidTr="00344974">
        <w:trPr>
          <w:trHeight w:val="286"/>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18</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81"/>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19</w:t>
            </w:r>
          </w:p>
        </w:tc>
        <w:tc>
          <w:tcPr>
            <w:tcW w:w="3573" w:type="pct"/>
            <w:shd w:val="clear" w:color="auto" w:fill="auto"/>
          </w:tcPr>
          <w:p w:rsidR="00344974" w:rsidRPr="005C341D" w:rsidRDefault="00344974" w:rsidP="002F05B0">
            <w:pPr>
              <w:rPr>
                <w:rFonts w:ascii="Times New Roman" w:hAnsi="Times New Roman"/>
                <w:b/>
                <w:color w:val="000000"/>
                <w:sz w:val="24"/>
                <w:szCs w:val="24"/>
              </w:rPr>
            </w:pPr>
            <w:r w:rsidRPr="005C341D">
              <w:rPr>
                <w:rFonts w:ascii="Times New Roman" w:hAnsi="Times New Roman"/>
                <w:sz w:val="24"/>
                <w:szCs w:val="24"/>
              </w:rPr>
              <w:t xml:space="preserve">Принципы игры в дебюте. Борьба за центр. Гамбит Эванса. Королевский гамбит. Ферзевый гамбит. </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7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20</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7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21</w:t>
            </w:r>
          </w:p>
        </w:tc>
        <w:tc>
          <w:tcPr>
            <w:tcW w:w="3573" w:type="pct"/>
            <w:shd w:val="clear" w:color="auto" w:fill="auto"/>
          </w:tcPr>
          <w:p w:rsidR="00344974" w:rsidRPr="005C341D" w:rsidRDefault="00344974" w:rsidP="002F05B0">
            <w:pPr>
              <w:pStyle w:val="a6"/>
              <w:rPr>
                <w:color w:val="000000"/>
              </w:rPr>
            </w:pPr>
            <w:r w:rsidRPr="005C341D">
              <w:t xml:space="preserve">Принципы игры в дебюте. Безопасное положение короля. Рокировка. </w:t>
            </w:r>
          </w:p>
        </w:tc>
        <w:tc>
          <w:tcPr>
            <w:tcW w:w="1003" w:type="pct"/>
          </w:tcPr>
          <w:p w:rsidR="00344974" w:rsidRPr="005C341D" w:rsidRDefault="00344974" w:rsidP="002F05B0">
            <w:pPr>
              <w:pStyle w:val="a6"/>
            </w:pPr>
            <w:r>
              <w:t>1</w:t>
            </w:r>
          </w:p>
        </w:tc>
      </w:tr>
      <w:tr w:rsidR="00344974" w:rsidRPr="005C341D" w:rsidTr="00344974">
        <w:trPr>
          <w:trHeight w:val="47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lastRenderedPageBreak/>
              <w:t>22</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7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23</w:t>
            </w:r>
          </w:p>
        </w:tc>
        <w:tc>
          <w:tcPr>
            <w:tcW w:w="3573" w:type="pct"/>
            <w:shd w:val="clear" w:color="auto" w:fill="auto"/>
          </w:tcPr>
          <w:p w:rsidR="00344974" w:rsidRPr="005C341D" w:rsidRDefault="00344974" w:rsidP="002F05B0">
            <w:pPr>
              <w:pStyle w:val="a6"/>
              <w:rPr>
                <w:color w:val="000000"/>
              </w:rPr>
            </w:pPr>
            <w:r w:rsidRPr="005C341D">
              <w:t xml:space="preserve">Принципы игры в дебюте. Гармоничное пешечное расположение. Какие бывают пешки. </w:t>
            </w:r>
          </w:p>
        </w:tc>
        <w:tc>
          <w:tcPr>
            <w:tcW w:w="1003" w:type="pct"/>
          </w:tcPr>
          <w:p w:rsidR="00344974" w:rsidRPr="005C341D" w:rsidRDefault="00344974" w:rsidP="002F05B0">
            <w:pPr>
              <w:pStyle w:val="a6"/>
            </w:pPr>
            <w:r>
              <w:t>1</w:t>
            </w:r>
          </w:p>
        </w:tc>
      </w:tr>
      <w:tr w:rsidR="00344974" w:rsidRPr="005C341D" w:rsidTr="00344974">
        <w:trPr>
          <w:trHeight w:val="47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24</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7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25</w:t>
            </w:r>
          </w:p>
        </w:tc>
        <w:tc>
          <w:tcPr>
            <w:tcW w:w="3573" w:type="pct"/>
            <w:shd w:val="clear" w:color="auto" w:fill="auto"/>
          </w:tcPr>
          <w:p w:rsidR="00344974" w:rsidRPr="005C341D" w:rsidRDefault="00344974" w:rsidP="002F05B0">
            <w:pPr>
              <w:pStyle w:val="a6"/>
              <w:rPr>
                <w:color w:val="000000"/>
              </w:rPr>
            </w:pPr>
            <w:r w:rsidRPr="005C341D">
              <w:t xml:space="preserve">Связка в дебюте. Полная и неполная связка. </w:t>
            </w:r>
          </w:p>
        </w:tc>
        <w:tc>
          <w:tcPr>
            <w:tcW w:w="1003" w:type="pct"/>
          </w:tcPr>
          <w:p w:rsidR="00344974" w:rsidRPr="005C341D" w:rsidRDefault="00344974" w:rsidP="002F05B0">
            <w:pPr>
              <w:pStyle w:val="a6"/>
            </w:pPr>
            <w:r>
              <w:t>1</w:t>
            </w:r>
          </w:p>
        </w:tc>
      </w:tr>
      <w:tr w:rsidR="00344974" w:rsidRPr="005C341D" w:rsidTr="00344974">
        <w:trPr>
          <w:trHeight w:val="47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26</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47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27</w:t>
            </w:r>
          </w:p>
        </w:tc>
        <w:tc>
          <w:tcPr>
            <w:tcW w:w="3573" w:type="pct"/>
            <w:shd w:val="clear" w:color="auto" w:fill="auto"/>
          </w:tcPr>
          <w:p w:rsidR="00344974" w:rsidRPr="005C341D" w:rsidRDefault="00344974" w:rsidP="002F05B0">
            <w:pPr>
              <w:pStyle w:val="a6"/>
              <w:rPr>
                <w:color w:val="000000"/>
              </w:rPr>
            </w:pPr>
            <w:r w:rsidRPr="005C341D">
              <w:t>Очень коротко о дебютах. Открытые, полуоткрытые и закрытые дебюты.</w:t>
            </w:r>
          </w:p>
        </w:tc>
        <w:tc>
          <w:tcPr>
            <w:tcW w:w="1003" w:type="pct"/>
          </w:tcPr>
          <w:p w:rsidR="00344974" w:rsidRPr="005C341D" w:rsidRDefault="00344974" w:rsidP="002F05B0">
            <w:pPr>
              <w:pStyle w:val="a6"/>
            </w:pPr>
            <w:r>
              <w:t>1</w:t>
            </w:r>
          </w:p>
        </w:tc>
      </w:tr>
      <w:tr w:rsidR="00344974" w:rsidRPr="005C341D" w:rsidTr="00344974">
        <w:trPr>
          <w:trHeight w:val="475"/>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28</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1003" w:type="pct"/>
          </w:tcPr>
          <w:p w:rsidR="00344974" w:rsidRPr="005C341D" w:rsidRDefault="00344974" w:rsidP="002F05B0">
            <w:pPr>
              <w:rPr>
                <w:rFonts w:ascii="Times New Roman" w:hAnsi="Times New Roman"/>
                <w:sz w:val="24"/>
                <w:szCs w:val="24"/>
              </w:rPr>
            </w:pPr>
            <w:r>
              <w:rPr>
                <w:rFonts w:ascii="Times New Roman" w:hAnsi="Times New Roman"/>
                <w:sz w:val="24"/>
                <w:szCs w:val="24"/>
              </w:rPr>
              <w:t>1</w:t>
            </w:r>
          </w:p>
        </w:tc>
      </w:tr>
      <w:tr w:rsidR="00344974" w:rsidRPr="005C341D" w:rsidTr="00344974">
        <w:trPr>
          <w:trHeight w:val="231"/>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29</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Типичные комбинации в дебюте.</w:t>
            </w:r>
          </w:p>
        </w:tc>
        <w:tc>
          <w:tcPr>
            <w:tcW w:w="1003" w:type="pct"/>
          </w:tcPr>
          <w:p w:rsidR="00344974" w:rsidRPr="005C341D" w:rsidRDefault="00344974" w:rsidP="002F05B0">
            <w:pPr>
              <w:rPr>
                <w:rFonts w:ascii="Times New Roman" w:hAnsi="Times New Roman"/>
                <w:color w:val="000000"/>
                <w:sz w:val="24"/>
                <w:szCs w:val="24"/>
              </w:rPr>
            </w:pPr>
            <w:r>
              <w:rPr>
                <w:rFonts w:ascii="Times New Roman" w:hAnsi="Times New Roman"/>
                <w:color w:val="000000"/>
                <w:sz w:val="24"/>
                <w:szCs w:val="24"/>
              </w:rPr>
              <w:t>1</w:t>
            </w:r>
          </w:p>
        </w:tc>
      </w:tr>
      <w:tr w:rsidR="00344974" w:rsidRPr="005C341D" w:rsidTr="00344974">
        <w:trPr>
          <w:trHeight w:val="231"/>
        </w:trPr>
        <w:tc>
          <w:tcPr>
            <w:tcW w:w="425" w:type="pct"/>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30</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Типичные комбинации в дебюте (более сложные примеры).</w:t>
            </w:r>
          </w:p>
        </w:tc>
        <w:tc>
          <w:tcPr>
            <w:tcW w:w="1003" w:type="pct"/>
          </w:tcPr>
          <w:p w:rsidR="00344974" w:rsidRPr="005C341D" w:rsidRDefault="00344974" w:rsidP="002F05B0">
            <w:pPr>
              <w:rPr>
                <w:rFonts w:ascii="Times New Roman" w:hAnsi="Times New Roman"/>
                <w:color w:val="000000"/>
                <w:sz w:val="24"/>
                <w:szCs w:val="24"/>
              </w:rPr>
            </w:pPr>
            <w:r>
              <w:rPr>
                <w:rFonts w:ascii="Times New Roman" w:hAnsi="Times New Roman"/>
                <w:color w:val="000000"/>
                <w:sz w:val="24"/>
                <w:szCs w:val="24"/>
              </w:rPr>
              <w:t>1</w:t>
            </w:r>
          </w:p>
        </w:tc>
      </w:tr>
      <w:tr w:rsidR="00344974" w:rsidRPr="005C341D" w:rsidTr="00344974">
        <w:trPr>
          <w:trHeight w:val="346"/>
        </w:trPr>
        <w:tc>
          <w:tcPr>
            <w:tcW w:w="425"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31</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1003" w:type="pct"/>
          </w:tcPr>
          <w:p w:rsidR="00344974" w:rsidRPr="005C341D" w:rsidRDefault="00344974" w:rsidP="002F05B0">
            <w:pPr>
              <w:rPr>
                <w:rFonts w:ascii="Times New Roman" w:hAnsi="Times New Roman"/>
                <w:color w:val="000000"/>
                <w:sz w:val="24"/>
                <w:szCs w:val="24"/>
              </w:rPr>
            </w:pPr>
            <w:r>
              <w:rPr>
                <w:rFonts w:ascii="Times New Roman" w:hAnsi="Times New Roman"/>
                <w:color w:val="000000"/>
                <w:sz w:val="24"/>
                <w:szCs w:val="24"/>
              </w:rPr>
              <w:t>1</w:t>
            </w:r>
          </w:p>
        </w:tc>
      </w:tr>
      <w:tr w:rsidR="00344974" w:rsidRPr="005C341D" w:rsidTr="00344974">
        <w:trPr>
          <w:trHeight w:val="346"/>
        </w:trPr>
        <w:tc>
          <w:tcPr>
            <w:tcW w:w="425"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32</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1003" w:type="pct"/>
          </w:tcPr>
          <w:p w:rsidR="00344974" w:rsidRPr="005C341D" w:rsidRDefault="00344974" w:rsidP="002F05B0">
            <w:pPr>
              <w:rPr>
                <w:rFonts w:ascii="Times New Roman" w:hAnsi="Times New Roman"/>
                <w:color w:val="000000"/>
                <w:sz w:val="24"/>
                <w:szCs w:val="24"/>
              </w:rPr>
            </w:pPr>
            <w:r>
              <w:rPr>
                <w:rFonts w:ascii="Times New Roman" w:hAnsi="Times New Roman"/>
                <w:color w:val="000000"/>
                <w:sz w:val="24"/>
                <w:szCs w:val="24"/>
              </w:rPr>
              <w:t>1</w:t>
            </w:r>
          </w:p>
        </w:tc>
      </w:tr>
      <w:tr w:rsidR="00344974" w:rsidRPr="005C341D" w:rsidTr="00344974">
        <w:trPr>
          <w:trHeight w:val="346"/>
        </w:trPr>
        <w:tc>
          <w:tcPr>
            <w:tcW w:w="425"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33</w:t>
            </w:r>
          </w:p>
        </w:tc>
        <w:tc>
          <w:tcPr>
            <w:tcW w:w="3573"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1003" w:type="pct"/>
          </w:tcPr>
          <w:p w:rsidR="00344974" w:rsidRPr="005C341D" w:rsidRDefault="00344974" w:rsidP="002F05B0">
            <w:pPr>
              <w:rPr>
                <w:rFonts w:ascii="Times New Roman" w:hAnsi="Times New Roman"/>
                <w:color w:val="000000"/>
                <w:sz w:val="24"/>
                <w:szCs w:val="24"/>
              </w:rPr>
            </w:pPr>
            <w:r>
              <w:rPr>
                <w:rFonts w:ascii="Times New Roman" w:hAnsi="Times New Roman"/>
                <w:color w:val="000000"/>
                <w:sz w:val="24"/>
                <w:szCs w:val="24"/>
              </w:rPr>
              <w:t>1</w:t>
            </w:r>
          </w:p>
        </w:tc>
      </w:tr>
      <w:tr w:rsidR="00344974" w:rsidRPr="005C341D" w:rsidTr="00344974">
        <w:trPr>
          <w:trHeight w:val="583"/>
        </w:trPr>
        <w:tc>
          <w:tcPr>
            <w:tcW w:w="425" w:type="pct"/>
            <w:shd w:val="clear" w:color="auto" w:fill="auto"/>
          </w:tcPr>
          <w:p w:rsidR="00344974" w:rsidRPr="005C341D" w:rsidRDefault="00344974" w:rsidP="002F05B0">
            <w:pPr>
              <w:rPr>
                <w:rFonts w:ascii="Times New Roman" w:hAnsi="Times New Roman"/>
                <w:color w:val="000000"/>
                <w:sz w:val="24"/>
                <w:szCs w:val="24"/>
              </w:rPr>
            </w:pPr>
            <w:r w:rsidRPr="005C341D">
              <w:rPr>
                <w:rFonts w:ascii="Times New Roman" w:hAnsi="Times New Roman"/>
                <w:color w:val="000000"/>
                <w:sz w:val="24"/>
                <w:szCs w:val="24"/>
              </w:rPr>
              <w:t>34</w:t>
            </w:r>
          </w:p>
        </w:tc>
        <w:tc>
          <w:tcPr>
            <w:tcW w:w="3573" w:type="pct"/>
            <w:shd w:val="clear" w:color="auto" w:fill="auto"/>
          </w:tcPr>
          <w:p w:rsidR="00344974" w:rsidRPr="005C341D" w:rsidRDefault="00344974" w:rsidP="002F05B0">
            <w:pPr>
              <w:rPr>
                <w:rFonts w:ascii="Times New Roman" w:hAnsi="Times New Roman"/>
                <w:color w:val="000000"/>
                <w:sz w:val="24"/>
                <w:szCs w:val="24"/>
              </w:rPr>
            </w:pPr>
            <w:r>
              <w:rPr>
                <w:rFonts w:ascii="Times New Roman" w:hAnsi="Times New Roman"/>
                <w:color w:val="000000"/>
                <w:sz w:val="24"/>
                <w:szCs w:val="24"/>
              </w:rPr>
              <w:t>Шахматный праздник</w:t>
            </w:r>
          </w:p>
        </w:tc>
        <w:tc>
          <w:tcPr>
            <w:tcW w:w="1003" w:type="pct"/>
          </w:tcPr>
          <w:p w:rsidR="00344974" w:rsidRDefault="00344974" w:rsidP="002F05B0">
            <w:pPr>
              <w:rPr>
                <w:rFonts w:ascii="Times New Roman" w:hAnsi="Times New Roman"/>
                <w:color w:val="000000"/>
                <w:sz w:val="24"/>
                <w:szCs w:val="24"/>
              </w:rPr>
            </w:pPr>
            <w:r>
              <w:rPr>
                <w:rFonts w:ascii="Times New Roman" w:hAnsi="Times New Roman"/>
                <w:color w:val="000000"/>
                <w:sz w:val="24"/>
                <w:szCs w:val="24"/>
              </w:rPr>
              <w:t>1</w:t>
            </w:r>
          </w:p>
        </w:tc>
      </w:tr>
      <w:tr w:rsidR="00344974" w:rsidRPr="005C341D" w:rsidTr="00344974">
        <w:trPr>
          <w:trHeight w:val="375"/>
        </w:trPr>
        <w:tc>
          <w:tcPr>
            <w:tcW w:w="425" w:type="pct"/>
            <w:shd w:val="clear" w:color="auto" w:fill="auto"/>
          </w:tcPr>
          <w:p w:rsidR="00344974" w:rsidRPr="005C341D" w:rsidRDefault="00344974" w:rsidP="002F05B0">
            <w:pPr>
              <w:rPr>
                <w:rFonts w:ascii="Times New Roman" w:hAnsi="Times New Roman"/>
                <w:color w:val="000000"/>
                <w:sz w:val="24"/>
                <w:szCs w:val="24"/>
              </w:rPr>
            </w:pPr>
          </w:p>
        </w:tc>
        <w:tc>
          <w:tcPr>
            <w:tcW w:w="3573" w:type="pct"/>
            <w:shd w:val="clear" w:color="auto" w:fill="auto"/>
          </w:tcPr>
          <w:p w:rsidR="00344974" w:rsidRPr="00344974" w:rsidRDefault="00344974" w:rsidP="002F05B0">
            <w:pPr>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Всего:</w:t>
            </w:r>
          </w:p>
        </w:tc>
        <w:tc>
          <w:tcPr>
            <w:tcW w:w="1003" w:type="pct"/>
          </w:tcPr>
          <w:p w:rsidR="00344974" w:rsidRPr="00344974" w:rsidRDefault="00344974" w:rsidP="002F05B0">
            <w:pPr>
              <w:rPr>
                <w:rFonts w:ascii="Times New Roman" w:hAnsi="Times New Roman"/>
                <w:b/>
                <w:color w:val="000000"/>
                <w:sz w:val="24"/>
                <w:szCs w:val="24"/>
              </w:rPr>
            </w:pPr>
            <w:r w:rsidRPr="00344974">
              <w:rPr>
                <w:rFonts w:ascii="Times New Roman" w:hAnsi="Times New Roman"/>
                <w:b/>
                <w:color w:val="000000"/>
                <w:sz w:val="24"/>
                <w:szCs w:val="24"/>
              </w:rPr>
              <w:t>34 часа</w:t>
            </w:r>
          </w:p>
        </w:tc>
      </w:tr>
    </w:tbl>
    <w:p w:rsidR="00344974" w:rsidRDefault="00344974" w:rsidP="00DB0061">
      <w:pPr>
        <w:spacing w:after="0" w:line="240" w:lineRule="auto"/>
        <w:rPr>
          <w:rFonts w:ascii="Times New Roman" w:hAnsi="Times New Roman"/>
          <w:b/>
          <w:color w:val="000000"/>
          <w:sz w:val="24"/>
          <w:szCs w:val="24"/>
        </w:rPr>
      </w:pPr>
    </w:p>
    <w:p w:rsidR="00006359" w:rsidRDefault="00006359" w:rsidP="00DB0061">
      <w:pPr>
        <w:tabs>
          <w:tab w:val="left" w:pos="5760"/>
        </w:tabs>
        <w:spacing w:after="0" w:line="240" w:lineRule="auto"/>
        <w:rPr>
          <w:rFonts w:ascii="Times New Roman" w:hAnsi="Times New Roman"/>
          <w:b/>
          <w:color w:val="000000"/>
          <w:sz w:val="24"/>
          <w:szCs w:val="24"/>
        </w:rPr>
      </w:pPr>
    </w:p>
    <w:p w:rsidR="00344974" w:rsidRDefault="00344974" w:rsidP="00DB0061">
      <w:pPr>
        <w:tabs>
          <w:tab w:val="left" w:pos="5760"/>
        </w:tabs>
        <w:spacing w:after="0" w:line="240" w:lineRule="auto"/>
        <w:rPr>
          <w:rFonts w:ascii="Times New Roman" w:hAnsi="Times New Roman"/>
          <w:b/>
          <w:color w:val="000000"/>
          <w:sz w:val="24"/>
          <w:szCs w:val="24"/>
        </w:rPr>
      </w:pPr>
    </w:p>
    <w:p w:rsidR="002E4695" w:rsidRPr="00344974" w:rsidRDefault="00006359" w:rsidP="00344974">
      <w:pPr>
        <w:tabs>
          <w:tab w:val="left" w:pos="5760"/>
        </w:tabs>
        <w:spacing w:after="0" w:line="240" w:lineRule="auto"/>
        <w:rPr>
          <w:rFonts w:ascii="Times New Roman" w:hAnsi="Times New Roman"/>
          <w:b/>
          <w:sz w:val="24"/>
          <w:szCs w:val="24"/>
        </w:rPr>
      </w:pPr>
      <w:r>
        <w:rPr>
          <w:rFonts w:ascii="Times New Roman" w:hAnsi="Times New Roman"/>
          <w:b/>
          <w:sz w:val="24"/>
          <w:szCs w:val="24"/>
        </w:rPr>
        <w:t xml:space="preserve">                </w:t>
      </w:r>
      <w:r w:rsidR="00344974">
        <w:rPr>
          <w:rFonts w:ascii="Times New Roman" w:hAnsi="Times New Roman"/>
          <w:b/>
          <w:sz w:val="24"/>
          <w:szCs w:val="24"/>
        </w:rPr>
        <w:t xml:space="preserve">                       </w:t>
      </w:r>
    </w:p>
    <w:p w:rsidR="00006359" w:rsidRDefault="002E4695" w:rsidP="002E4695">
      <w:pPr>
        <w:ind w:right="662"/>
        <w:rPr>
          <w:rFonts w:ascii="Times New Roman" w:hAnsi="Times New Roman"/>
          <w:b/>
          <w:sz w:val="24"/>
          <w:szCs w:val="24"/>
        </w:rPr>
      </w:pPr>
      <w:r>
        <w:rPr>
          <w:rFonts w:ascii="Times New Roman" w:hAnsi="Times New Roman"/>
          <w:b/>
          <w:sz w:val="24"/>
          <w:szCs w:val="24"/>
        </w:rPr>
        <w:t>КАЛЕНДАРНО-ТЕМАТИЧЕСКОЕ ПЛАНИРОВАНИЕ. 3 КЛАСС</w:t>
      </w:r>
    </w:p>
    <w:p w:rsidR="005C341D" w:rsidRPr="002E4695" w:rsidRDefault="005C341D" w:rsidP="002E4695">
      <w:pPr>
        <w:ind w:right="662"/>
        <w:rPr>
          <w:rFonts w:ascii="Times New Roman" w:hAnsi="Times New Roman"/>
          <w:b/>
          <w:sz w:val="24"/>
          <w:szCs w:val="24"/>
        </w:rPr>
      </w:pPr>
    </w:p>
    <w:tbl>
      <w:tblP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234"/>
        <w:gridCol w:w="1536"/>
        <w:gridCol w:w="3401"/>
        <w:gridCol w:w="84"/>
        <w:gridCol w:w="1267"/>
      </w:tblGrid>
      <w:tr w:rsidR="00E71082" w:rsidRPr="005C341D" w:rsidTr="004935F6">
        <w:trPr>
          <w:trHeight w:val="1767"/>
        </w:trPr>
        <w:tc>
          <w:tcPr>
            <w:tcW w:w="324" w:type="pct"/>
            <w:vAlign w:val="center"/>
          </w:tcPr>
          <w:p w:rsidR="00E71082" w:rsidRPr="005C341D" w:rsidRDefault="00E71082" w:rsidP="0047172A">
            <w:pPr>
              <w:jc w:val="center"/>
              <w:rPr>
                <w:rFonts w:ascii="Times New Roman" w:hAnsi="Times New Roman"/>
                <w:b/>
                <w:color w:val="000000"/>
                <w:sz w:val="24"/>
                <w:szCs w:val="24"/>
              </w:rPr>
            </w:pPr>
            <w:r w:rsidRPr="005C341D">
              <w:rPr>
                <w:rFonts w:ascii="Times New Roman" w:hAnsi="Times New Roman"/>
                <w:b/>
                <w:color w:val="000000"/>
                <w:sz w:val="24"/>
                <w:szCs w:val="24"/>
              </w:rPr>
              <w:t>№ урока</w:t>
            </w:r>
          </w:p>
        </w:tc>
        <w:tc>
          <w:tcPr>
            <w:tcW w:w="1226" w:type="pct"/>
            <w:vAlign w:val="center"/>
          </w:tcPr>
          <w:p w:rsidR="00E71082" w:rsidRPr="005C341D" w:rsidRDefault="00E71082" w:rsidP="0047172A">
            <w:pPr>
              <w:jc w:val="center"/>
              <w:rPr>
                <w:rFonts w:ascii="Times New Roman" w:hAnsi="Times New Roman"/>
                <w:b/>
                <w:color w:val="000000"/>
                <w:sz w:val="24"/>
                <w:szCs w:val="24"/>
              </w:rPr>
            </w:pPr>
            <w:r w:rsidRPr="005C341D">
              <w:rPr>
                <w:rFonts w:ascii="Times New Roman" w:hAnsi="Times New Roman"/>
                <w:b/>
                <w:color w:val="000000"/>
                <w:sz w:val="24"/>
                <w:szCs w:val="24"/>
              </w:rPr>
              <w:t>Тема занятия</w:t>
            </w:r>
          </w:p>
        </w:tc>
        <w:tc>
          <w:tcPr>
            <w:tcW w:w="843" w:type="pct"/>
            <w:vAlign w:val="center"/>
          </w:tcPr>
          <w:p w:rsidR="00E71082" w:rsidRPr="005C341D" w:rsidRDefault="00E71082" w:rsidP="0047172A">
            <w:pPr>
              <w:jc w:val="center"/>
              <w:rPr>
                <w:rFonts w:ascii="Times New Roman" w:hAnsi="Times New Roman"/>
                <w:b/>
                <w:color w:val="000000"/>
                <w:sz w:val="24"/>
                <w:szCs w:val="24"/>
              </w:rPr>
            </w:pPr>
            <w:r w:rsidRPr="005C341D">
              <w:rPr>
                <w:rFonts w:ascii="Times New Roman" w:hAnsi="Times New Roman"/>
                <w:b/>
                <w:color w:val="000000"/>
                <w:sz w:val="24"/>
                <w:szCs w:val="24"/>
              </w:rPr>
              <w:t>Содержание</w:t>
            </w:r>
          </w:p>
        </w:tc>
        <w:tc>
          <w:tcPr>
            <w:tcW w:w="1912" w:type="pct"/>
            <w:gridSpan w:val="2"/>
            <w:vAlign w:val="center"/>
          </w:tcPr>
          <w:p w:rsidR="00E71082" w:rsidRPr="005C341D" w:rsidRDefault="00E71082" w:rsidP="0047172A">
            <w:pPr>
              <w:jc w:val="center"/>
              <w:rPr>
                <w:rFonts w:ascii="Times New Roman" w:hAnsi="Times New Roman"/>
                <w:b/>
                <w:color w:val="000000"/>
                <w:sz w:val="24"/>
                <w:szCs w:val="24"/>
              </w:rPr>
            </w:pPr>
            <w:r w:rsidRPr="005C341D">
              <w:rPr>
                <w:rFonts w:ascii="Times New Roman" w:hAnsi="Times New Roman"/>
                <w:b/>
                <w:sz w:val="24"/>
                <w:szCs w:val="24"/>
              </w:rPr>
              <w:t>Виды деятельности</w:t>
            </w:r>
          </w:p>
        </w:tc>
        <w:tc>
          <w:tcPr>
            <w:tcW w:w="695" w:type="pct"/>
            <w:vAlign w:val="center"/>
          </w:tcPr>
          <w:p w:rsidR="00E71082" w:rsidRPr="005C341D" w:rsidRDefault="00E71082" w:rsidP="0047172A">
            <w:pPr>
              <w:jc w:val="center"/>
              <w:rPr>
                <w:rFonts w:ascii="Times New Roman" w:hAnsi="Times New Roman"/>
                <w:b/>
                <w:color w:val="000000"/>
                <w:sz w:val="24"/>
                <w:szCs w:val="24"/>
              </w:rPr>
            </w:pPr>
            <w:r w:rsidRPr="005C341D">
              <w:rPr>
                <w:rFonts w:ascii="Times New Roman" w:hAnsi="Times New Roman"/>
                <w:b/>
                <w:color w:val="000000"/>
                <w:sz w:val="24"/>
                <w:szCs w:val="24"/>
              </w:rPr>
              <w:t>Дата проведения</w:t>
            </w:r>
          </w:p>
        </w:tc>
      </w:tr>
      <w:tr w:rsidR="005C341D" w:rsidRPr="005C341D" w:rsidTr="006D6C8B">
        <w:trPr>
          <w:trHeight w:val="708"/>
        </w:trPr>
        <w:tc>
          <w:tcPr>
            <w:tcW w:w="5000" w:type="pct"/>
            <w:gridSpan w:val="6"/>
          </w:tcPr>
          <w:p w:rsidR="005C341D" w:rsidRPr="005C341D" w:rsidRDefault="005C341D" w:rsidP="00870C5D">
            <w:pPr>
              <w:rPr>
                <w:rFonts w:ascii="Times New Roman" w:hAnsi="Times New Roman"/>
                <w:b/>
                <w:color w:val="000000"/>
                <w:sz w:val="24"/>
                <w:szCs w:val="24"/>
              </w:rPr>
            </w:pPr>
            <w:r w:rsidRPr="005C341D">
              <w:rPr>
                <w:rFonts w:ascii="Times New Roman" w:hAnsi="Times New Roman"/>
                <w:b/>
                <w:color w:val="000000"/>
                <w:sz w:val="24"/>
                <w:szCs w:val="24"/>
              </w:rPr>
              <w:t xml:space="preserve">                                                                                               Раздел 1. Повторение</w:t>
            </w:r>
          </w:p>
        </w:tc>
      </w:tr>
      <w:tr w:rsidR="00E71082" w:rsidRPr="005C341D" w:rsidTr="004935F6">
        <w:trPr>
          <w:trHeight w:val="231"/>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w:t>
            </w:r>
          </w:p>
        </w:tc>
        <w:tc>
          <w:tcPr>
            <w:tcW w:w="1226" w:type="pct"/>
            <w:shd w:val="clear" w:color="auto" w:fill="auto"/>
          </w:tcPr>
          <w:p w:rsidR="00E71082" w:rsidRPr="005C341D" w:rsidRDefault="00E71082" w:rsidP="0047172A">
            <w:pPr>
              <w:rPr>
                <w:rFonts w:ascii="Times New Roman" w:hAnsi="Times New Roman"/>
                <w:b/>
                <w:color w:val="000000"/>
                <w:sz w:val="24"/>
                <w:szCs w:val="24"/>
              </w:rPr>
            </w:pPr>
            <w:r w:rsidRPr="005C341D">
              <w:rPr>
                <w:rFonts w:ascii="Times New Roman" w:hAnsi="Times New Roman"/>
                <w:color w:val="000000"/>
                <w:sz w:val="24"/>
                <w:szCs w:val="24"/>
              </w:rPr>
              <w:t>Повторение изученного материала</w:t>
            </w:r>
            <w:r w:rsidRPr="005C341D">
              <w:rPr>
                <w:rFonts w:ascii="Times New Roman" w:hAnsi="Times New Roman"/>
                <w:b/>
                <w:color w:val="000000"/>
                <w:sz w:val="24"/>
                <w:szCs w:val="24"/>
              </w:rPr>
              <w:t>.</w:t>
            </w:r>
          </w:p>
        </w:tc>
        <w:tc>
          <w:tcPr>
            <w:tcW w:w="843" w:type="pct"/>
            <w:vMerge w:val="restar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 xml:space="preserve">Повторение программного </w:t>
            </w:r>
            <w:r w:rsidRPr="005C341D">
              <w:rPr>
                <w:rFonts w:ascii="Times New Roman" w:hAnsi="Times New Roman"/>
                <w:color w:val="000000"/>
                <w:sz w:val="24"/>
                <w:szCs w:val="24"/>
              </w:rPr>
              <w:lastRenderedPageBreak/>
              <w:t>материала, изученного за 2 год обучения</w:t>
            </w:r>
          </w:p>
        </w:tc>
        <w:tc>
          <w:tcPr>
            <w:tcW w:w="1866" w:type="pct"/>
            <w:vMerge w:val="restart"/>
            <w:shd w:val="clear" w:color="auto" w:fill="auto"/>
          </w:tcPr>
          <w:p w:rsidR="00E71082" w:rsidRPr="005C341D" w:rsidRDefault="00E71082" w:rsidP="0047172A">
            <w:pPr>
              <w:pStyle w:val="a6"/>
              <w:rPr>
                <w:color w:val="000000"/>
              </w:rPr>
            </w:pPr>
            <w:r w:rsidRPr="005C341D">
              <w:lastRenderedPageBreak/>
              <w:t xml:space="preserve">Просмотр диафильмов “Приключения в Шахматной стране. Первый шаг в мир шахмат” и “Книга шахматной </w:t>
            </w:r>
            <w:r w:rsidRPr="005C341D">
              <w:lastRenderedPageBreak/>
              <w:t>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742" w:type="pct"/>
            <w:gridSpan w:val="2"/>
          </w:tcPr>
          <w:p w:rsidR="00E71082" w:rsidRPr="004935F6" w:rsidRDefault="004935F6" w:rsidP="004935F6">
            <w:pPr>
              <w:pStyle w:val="1"/>
              <w:rPr>
                <w:rFonts w:ascii="Times New Roman" w:hAnsi="Times New Roman" w:cs="Times New Roman"/>
                <w:lang w:val="en-US"/>
              </w:rPr>
            </w:pPr>
            <w:r>
              <w:rPr>
                <w:rFonts w:ascii="Times New Roman" w:hAnsi="Times New Roman" w:cs="Times New Roman"/>
              </w:rPr>
              <w:lastRenderedPageBreak/>
              <w:t>1</w:t>
            </w:r>
            <w:r>
              <w:rPr>
                <w:rFonts w:ascii="Times New Roman" w:hAnsi="Times New Roman" w:cs="Times New Roman"/>
                <w:lang w:val="en-US"/>
              </w:rPr>
              <w:t>.09.2023</w:t>
            </w:r>
          </w:p>
        </w:tc>
      </w:tr>
      <w:tr w:rsidR="00E71082" w:rsidRPr="005C341D" w:rsidTr="004935F6">
        <w:trPr>
          <w:trHeight w:val="231"/>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lastRenderedPageBreak/>
              <w:t>2</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Игровая практика.</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jc w:val="both"/>
              <w:rPr>
                <w:rFonts w:ascii="Times New Roman" w:hAnsi="Times New Roman"/>
                <w:color w:val="000000"/>
                <w:sz w:val="24"/>
                <w:szCs w:val="24"/>
              </w:rPr>
            </w:pPr>
          </w:p>
        </w:tc>
        <w:tc>
          <w:tcPr>
            <w:tcW w:w="742" w:type="pct"/>
            <w:gridSpan w:val="2"/>
          </w:tcPr>
          <w:p w:rsidR="00E71082" w:rsidRPr="004935F6" w:rsidRDefault="004935F6" w:rsidP="0047172A">
            <w:pPr>
              <w:jc w:val="both"/>
              <w:rPr>
                <w:rFonts w:ascii="Times New Roman" w:hAnsi="Times New Roman"/>
                <w:color w:val="000000"/>
                <w:sz w:val="24"/>
                <w:szCs w:val="24"/>
                <w:lang w:val="en-US"/>
              </w:rPr>
            </w:pPr>
            <w:r>
              <w:rPr>
                <w:rFonts w:ascii="Times New Roman" w:hAnsi="Times New Roman"/>
                <w:color w:val="000000"/>
                <w:sz w:val="24"/>
                <w:szCs w:val="24"/>
                <w:lang w:val="en-US"/>
              </w:rPr>
              <w:t>8.09.2023</w:t>
            </w:r>
          </w:p>
        </w:tc>
      </w:tr>
      <w:tr w:rsidR="00E71082" w:rsidRPr="005C341D" w:rsidTr="004935F6">
        <w:trPr>
          <w:trHeight w:val="231"/>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lastRenderedPageBreak/>
              <w:t>3</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Повторение изученного материала.</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pStyle w:val="a6"/>
              <w:rPr>
                <w:color w:val="000000"/>
              </w:rPr>
            </w:pPr>
            <w:r w:rsidRPr="005C341D">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5C341D">
              <w:t>матования</w:t>
            </w:r>
            <w:proofErr w:type="spellEnd"/>
            <w:r w:rsidRPr="005C341D">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742" w:type="pct"/>
            <w:gridSpan w:val="2"/>
          </w:tcPr>
          <w:p w:rsidR="00E71082" w:rsidRPr="004935F6" w:rsidRDefault="004935F6" w:rsidP="004935F6">
            <w:pPr>
              <w:pStyle w:val="a6"/>
              <w:rPr>
                <w:lang w:val="en-US"/>
              </w:rPr>
            </w:pPr>
            <w:r>
              <w:rPr>
                <w:lang w:val="en-US"/>
              </w:rPr>
              <w:t>15.09.2023</w:t>
            </w:r>
          </w:p>
        </w:tc>
      </w:tr>
      <w:tr w:rsidR="00E71082" w:rsidRPr="005C341D" w:rsidTr="004935F6">
        <w:trPr>
          <w:trHeight w:val="870"/>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4</w:t>
            </w:r>
          </w:p>
        </w:tc>
        <w:tc>
          <w:tcPr>
            <w:tcW w:w="1226" w:type="pct"/>
            <w:shd w:val="clear" w:color="auto" w:fill="auto"/>
          </w:tcPr>
          <w:p w:rsidR="00E71082" w:rsidRPr="005C341D" w:rsidRDefault="00E71082" w:rsidP="0047172A">
            <w:pPr>
              <w:rPr>
                <w:rFonts w:ascii="Times New Roman" w:hAnsi="Times New Roman"/>
                <w:b/>
                <w:color w:val="000000"/>
                <w:sz w:val="24"/>
                <w:szCs w:val="24"/>
              </w:rPr>
            </w:pPr>
            <w:r w:rsidRPr="005C341D">
              <w:rPr>
                <w:rFonts w:ascii="Times New Roman" w:hAnsi="Times New Roman"/>
                <w:sz w:val="24"/>
                <w:szCs w:val="24"/>
              </w:rPr>
              <w:t xml:space="preserve">Практика </w:t>
            </w:r>
            <w:proofErr w:type="spellStart"/>
            <w:r w:rsidRPr="005C341D">
              <w:rPr>
                <w:rFonts w:ascii="Times New Roman" w:hAnsi="Times New Roman"/>
                <w:sz w:val="24"/>
                <w:szCs w:val="24"/>
              </w:rPr>
              <w:t>матования</w:t>
            </w:r>
            <w:proofErr w:type="spellEnd"/>
            <w:r w:rsidRPr="005C341D">
              <w:rPr>
                <w:rFonts w:ascii="Times New Roman" w:hAnsi="Times New Roman"/>
                <w:sz w:val="24"/>
                <w:szCs w:val="24"/>
              </w:rPr>
              <w:t xml:space="preserve"> одинокого короля (дети играют попарно). </w:t>
            </w:r>
          </w:p>
        </w:tc>
        <w:tc>
          <w:tcPr>
            <w:tcW w:w="843"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Игровая практика с записью шахматной партии</w:t>
            </w:r>
          </w:p>
        </w:tc>
        <w:tc>
          <w:tcPr>
            <w:tcW w:w="1866" w:type="pct"/>
            <w:shd w:val="clear" w:color="auto" w:fill="auto"/>
          </w:tcPr>
          <w:p w:rsidR="00E71082" w:rsidRPr="005C341D" w:rsidRDefault="00E71082" w:rsidP="0047172A">
            <w:pPr>
              <w:jc w:val="both"/>
              <w:rPr>
                <w:rFonts w:ascii="Times New Roman" w:hAnsi="Times New Roman"/>
                <w:color w:val="000000"/>
                <w:sz w:val="24"/>
                <w:szCs w:val="24"/>
              </w:rPr>
            </w:pPr>
          </w:p>
        </w:tc>
        <w:tc>
          <w:tcPr>
            <w:tcW w:w="742" w:type="pct"/>
            <w:gridSpan w:val="2"/>
          </w:tcPr>
          <w:p w:rsidR="00E71082" w:rsidRPr="004935F6" w:rsidRDefault="004935F6" w:rsidP="0047172A">
            <w:pPr>
              <w:jc w:val="both"/>
              <w:rPr>
                <w:rFonts w:ascii="Times New Roman" w:hAnsi="Times New Roman"/>
                <w:color w:val="000000"/>
                <w:sz w:val="24"/>
                <w:szCs w:val="24"/>
                <w:lang w:val="en-US"/>
              </w:rPr>
            </w:pPr>
            <w:r>
              <w:rPr>
                <w:rFonts w:ascii="Times New Roman" w:hAnsi="Times New Roman"/>
                <w:color w:val="000000"/>
                <w:sz w:val="24"/>
                <w:szCs w:val="24"/>
                <w:lang w:val="en-US"/>
              </w:rPr>
              <w:t>22.09.2023</w:t>
            </w:r>
          </w:p>
        </w:tc>
      </w:tr>
      <w:tr w:rsidR="00E71082" w:rsidRPr="005C341D" w:rsidTr="004935F6">
        <w:trPr>
          <w:trHeight w:val="435"/>
        </w:trPr>
        <w:tc>
          <w:tcPr>
            <w:tcW w:w="324" w:type="pct"/>
          </w:tcPr>
          <w:p w:rsidR="00E71082" w:rsidRPr="005C341D" w:rsidRDefault="00E71082" w:rsidP="0047172A">
            <w:pPr>
              <w:rPr>
                <w:rFonts w:ascii="Times New Roman" w:hAnsi="Times New Roman"/>
                <w:color w:val="000000"/>
                <w:sz w:val="24"/>
                <w:szCs w:val="24"/>
              </w:rPr>
            </w:pPr>
          </w:p>
        </w:tc>
        <w:tc>
          <w:tcPr>
            <w:tcW w:w="1226" w:type="pct"/>
            <w:shd w:val="clear" w:color="auto" w:fill="auto"/>
          </w:tcPr>
          <w:p w:rsidR="00E71082" w:rsidRPr="005C341D" w:rsidRDefault="00E71082" w:rsidP="0047172A">
            <w:pPr>
              <w:rPr>
                <w:rFonts w:ascii="Times New Roman" w:hAnsi="Times New Roman"/>
                <w:b/>
                <w:sz w:val="24"/>
                <w:szCs w:val="24"/>
                <w:u w:val="single"/>
              </w:rPr>
            </w:pPr>
            <w:r w:rsidRPr="005C341D">
              <w:rPr>
                <w:rFonts w:ascii="Times New Roman" w:hAnsi="Times New Roman"/>
                <w:b/>
                <w:sz w:val="24"/>
                <w:szCs w:val="24"/>
                <w:u w:val="single"/>
              </w:rPr>
              <w:t>1. ОСНОВЫ ДЕБЮТА</w:t>
            </w:r>
          </w:p>
        </w:tc>
        <w:tc>
          <w:tcPr>
            <w:tcW w:w="843" w:type="pct"/>
            <w:vMerge w:val="restart"/>
          </w:tcPr>
          <w:p w:rsidR="00E71082" w:rsidRPr="005C341D" w:rsidRDefault="00E71082" w:rsidP="0047172A">
            <w:pPr>
              <w:rPr>
                <w:rFonts w:ascii="Times New Roman" w:hAnsi="Times New Roman"/>
                <w:sz w:val="24"/>
                <w:szCs w:val="24"/>
              </w:rPr>
            </w:pPr>
            <w:r w:rsidRPr="005C341D">
              <w:rPr>
                <w:rFonts w:ascii="Times New Roman" w:hAnsi="Times New Roman"/>
                <w:sz w:val="24"/>
                <w:szCs w:val="24"/>
              </w:rPr>
              <w:t>Игровая практика</w:t>
            </w:r>
          </w:p>
        </w:tc>
        <w:tc>
          <w:tcPr>
            <w:tcW w:w="1866" w:type="pct"/>
            <w:shd w:val="clear" w:color="auto" w:fill="auto"/>
          </w:tcPr>
          <w:p w:rsidR="00E71082" w:rsidRPr="005C341D" w:rsidRDefault="00E71082" w:rsidP="0047172A">
            <w:pPr>
              <w:jc w:val="both"/>
              <w:rPr>
                <w:rFonts w:ascii="Times New Roman" w:hAnsi="Times New Roman"/>
                <w:color w:val="000000"/>
                <w:sz w:val="24"/>
                <w:szCs w:val="24"/>
              </w:rPr>
            </w:pPr>
          </w:p>
        </w:tc>
        <w:tc>
          <w:tcPr>
            <w:tcW w:w="742" w:type="pct"/>
            <w:gridSpan w:val="2"/>
          </w:tcPr>
          <w:p w:rsidR="00E71082" w:rsidRPr="004935F6" w:rsidRDefault="00E71082" w:rsidP="0047172A">
            <w:pPr>
              <w:jc w:val="both"/>
              <w:rPr>
                <w:rFonts w:ascii="Times New Roman" w:hAnsi="Times New Roman"/>
                <w:color w:val="000000"/>
                <w:sz w:val="24"/>
                <w:szCs w:val="24"/>
                <w:lang w:val="en-US"/>
              </w:rPr>
            </w:pPr>
          </w:p>
        </w:tc>
      </w:tr>
      <w:tr w:rsidR="00E71082" w:rsidRPr="005C341D" w:rsidTr="004935F6">
        <w:trPr>
          <w:trHeight w:val="541"/>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5</w:t>
            </w:r>
          </w:p>
        </w:tc>
        <w:tc>
          <w:tcPr>
            <w:tcW w:w="1226" w:type="pct"/>
            <w:shd w:val="clear" w:color="auto" w:fill="auto"/>
          </w:tcPr>
          <w:p w:rsidR="00E71082" w:rsidRPr="005C341D" w:rsidRDefault="00E71082" w:rsidP="0047172A">
            <w:pPr>
              <w:pStyle w:val="a6"/>
              <w:rPr>
                <w:color w:val="000000"/>
              </w:rPr>
            </w:pPr>
            <w:r w:rsidRPr="005C341D">
              <w:t xml:space="preserve">Двух- и трехходовые партии.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val="restart"/>
            <w:shd w:val="clear" w:color="auto" w:fill="auto"/>
          </w:tcPr>
          <w:p w:rsidR="00E71082" w:rsidRPr="005C341D" w:rsidRDefault="00E71082" w:rsidP="0047172A">
            <w:pPr>
              <w:jc w:val="both"/>
              <w:rPr>
                <w:rFonts w:ascii="Times New Roman" w:hAnsi="Times New Roman"/>
                <w:color w:val="000000"/>
                <w:sz w:val="24"/>
                <w:szCs w:val="24"/>
              </w:rPr>
            </w:pPr>
            <w:r w:rsidRPr="005C341D">
              <w:rPr>
                <w:rFonts w:ascii="Times New Roman" w:hAnsi="Times New Roman"/>
                <w:sz w:val="24"/>
                <w:szCs w:val="24"/>
              </w:rPr>
              <w:t>Выявление причин поражения в них одной из сторон. Дидактическое задание “Мат в 1 ход” (на втором либо третьем ходу партии).</w:t>
            </w:r>
          </w:p>
        </w:tc>
        <w:tc>
          <w:tcPr>
            <w:tcW w:w="742" w:type="pct"/>
            <w:gridSpan w:val="2"/>
          </w:tcPr>
          <w:p w:rsidR="00E71082" w:rsidRPr="005C341D" w:rsidRDefault="004935F6" w:rsidP="0047172A">
            <w:pPr>
              <w:pStyle w:val="a6"/>
            </w:pPr>
            <w:r>
              <w:rPr>
                <w:color w:val="000000"/>
                <w:lang w:val="en-US"/>
              </w:rPr>
              <w:t>29.09.2023</w:t>
            </w:r>
          </w:p>
        </w:tc>
      </w:tr>
      <w:tr w:rsidR="00E71082" w:rsidRPr="005C341D" w:rsidTr="004935F6">
        <w:trPr>
          <w:trHeight w:val="507"/>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6</w:t>
            </w:r>
          </w:p>
        </w:tc>
        <w:tc>
          <w:tcPr>
            <w:tcW w:w="1226" w:type="pct"/>
            <w:shd w:val="clear" w:color="auto" w:fill="auto"/>
          </w:tcPr>
          <w:p w:rsidR="00E71082" w:rsidRPr="005C341D" w:rsidRDefault="00E71082" w:rsidP="0047172A">
            <w:pPr>
              <w:pStyle w:val="a6"/>
              <w:rPr>
                <w:color w:val="000000"/>
              </w:rPr>
            </w:pPr>
            <w:r w:rsidRPr="005C341D">
              <w:t>Решение задания “Мат в 1 ход”</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jc w:val="both"/>
              <w:rPr>
                <w:rFonts w:ascii="Times New Roman" w:hAnsi="Times New Roman"/>
                <w:color w:val="000000"/>
                <w:sz w:val="24"/>
                <w:szCs w:val="24"/>
              </w:rPr>
            </w:pPr>
          </w:p>
        </w:tc>
        <w:tc>
          <w:tcPr>
            <w:tcW w:w="742" w:type="pct"/>
            <w:gridSpan w:val="2"/>
          </w:tcPr>
          <w:p w:rsidR="00E71082" w:rsidRPr="004935F6" w:rsidRDefault="004935F6" w:rsidP="0047172A">
            <w:pPr>
              <w:jc w:val="both"/>
              <w:rPr>
                <w:rFonts w:ascii="Times New Roman" w:hAnsi="Times New Roman"/>
                <w:color w:val="000000"/>
                <w:sz w:val="24"/>
                <w:szCs w:val="24"/>
                <w:lang w:val="en-US"/>
              </w:rPr>
            </w:pPr>
            <w:r>
              <w:rPr>
                <w:rFonts w:ascii="Times New Roman" w:hAnsi="Times New Roman"/>
                <w:color w:val="000000"/>
                <w:sz w:val="24"/>
                <w:szCs w:val="24"/>
                <w:lang w:val="en-US"/>
              </w:rPr>
              <w:t>6.10.2023</w:t>
            </w:r>
          </w:p>
        </w:tc>
      </w:tr>
      <w:tr w:rsidR="00E71082" w:rsidRPr="005C341D" w:rsidTr="004935F6">
        <w:trPr>
          <w:trHeight w:val="667"/>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7</w:t>
            </w:r>
          </w:p>
        </w:tc>
        <w:tc>
          <w:tcPr>
            <w:tcW w:w="1226" w:type="pct"/>
            <w:shd w:val="clear" w:color="auto" w:fill="auto"/>
          </w:tcPr>
          <w:p w:rsidR="00E71082" w:rsidRPr="005C341D" w:rsidRDefault="00E71082" w:rsidP="0047172A">
            <w:pPr>
              <w:pStyle w:val="a6"/>
              <w:rPr>
                <w:color w:val="000000"/>
              </w:rPr>
            </w:pPr>
            <w:r w:rsidRPr="005C341D">
              <w:t xml:space="preserve">Невыгодность раннего ввода в игру ладей и ферзя.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Дидактические задания “Поймай ладью”, “Поймай ферзя”.</w:t>
            </w:r>
          </w:p>
        </w:tc>
        <w:tc>
          <w:tcPr>
            <w:tcW w:w="742" w:type="pct"/>
            <w:gridSpan w:val="2"/>
          </w:tcPr>
          <w:p w:rsidR="00E71082" w:rsidRPr="004935F6" w:rsidRDefault="004935F6" w:rsidP="0047172A">
            <w:pPr>
              <w:rPr>
                <w:rFonts w:ascii="Times New Roman" w:hAnsi="Times New Roman"/>
                <w:sz w:val="24"/>
                <w:szCs w:val="24"/>
                <w:lang w:val="en-US"/>
              </w:rPr>
            </w:pPr>
            <w:r>
              <w:rPr>
                <w:rFonts w:ascii="Times New Roman" w:hAnsi="Times New Roman"/>
                <w:sz w:val="24"/>
                <w:szCs w:val="24"/>
                <w:lang w:val="en-US"/>
              </w:rPr>
              <w:t>13.10.2023</w:t>
            </w:r>
          </w:p>
        </w:tc>
      </w:tr>
      <w:tr w:rsidR="00E71082" w:rsidRPr="005C341D" w:rsidTr="004935F6">
        <w:trPr>
          <w:trHeight w:val="370"/>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8</w:t>
            </w:r>
          </w:p>
        </w:tc>
        <w:tc>
          <w:tcPr>
            <w:tcW w:w="1226" w:type="pct"/>
            <w:shd w:val="clear" w:color="auto" w:fill="auto"/>
          </w:tcPr>
          <w:p w:rsidR="00E71082" w:rsidRPr="005C341D" w:rsidRDefault="00E71082" w:rsidP="0047172A">
            <w:pPr>
              <w:rPr>
                <w:rFonts w:ascii="Times New Roman" w:hAnsi="Times New Roman"/>
                <w:b/>
                <w:color w:val="000000"/>
                <w:sz w:val="24"/>
                <w:szCs w:val="24"/>
              </w:rPr>
            </w:pPr>
            <w:r w:rsidRPr="005C341D">
              <w:rPr>
                <w:rFonts w:ascii="Times New Roman" w:hAnsi="Times New Roman"/>
                <w:sz w:val="24"/>
                <w:szCs w:val="24"/>
              </w:rPr>
              <w:t xml:space="preserve">Решение заданий “Поймай ладью”, “Поймай ферзя”.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val="restar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Дидактические задания “Поставь детский мат”, “Защитись от мата</w:t>
            </w:r>
          </w:p>
        </w:tc>
        <w:tc>
          <w:tcPr>
            <w:tcW w:w="742" w:type="pct"/>
            <w:gridSpan w:val="2"/>
          </w:tcPr>
          <w:p w:rsidR="00E71082" w:rsidRPr="004935F6" w:rsidRDefault="004935F6" w:rsidP="0047172A">
            <w:pPr>
              <w:rPr>
                <w:rFonts w:ascii="Times New Roman" w:hAnsi="Times New Roman"/>
                <w:sz w:val="24"/>
                <w:szCs w:val="24"/>
                <w:lang w:val="en-US"/>
              </w:rPr>
            </w:pPr>
            <w:r>
              <w:rPr>
                <w:rFonts w:ascii="Times New Roman" w:hAnsi="Times New Roman"/>
                <w:sz w:val="24"/>
                <w:szCs w:val="24"/>
                <w:lang w:val="en-US"/>
              </w:rPr>
              <w:t>20.10.2023</w:t>
            </w:r>
          </w:p>
        </w:tc>
      </w:tr>
      <w:tr w:rsidR="00E71082" w:rsidRPr="005C341D" w:rsidTr="004935F6">
        <w:trPr>
          <w:trHeight w:val="370"/>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9</w:t>
            </w:r>
          </w:p>
        </w:tc>
        <w:tc>
          <w:tcPr>
            <w:tcW w:w="1226" w:type="pct"/>
            <w:shd w:val="clear" w:color="auto" w:fill="auto"/>
          </w:tcPr>
          <w:p w:rsidR="00E71082" w:rsidRPr="005C341D" w:rsidRDefault="00E71082" w:rsidP="0047172A">
            <w:pPr>
              <w:pStyle w:val="a6"/>
              <w:rPr>
                <w:color w:val="000000"/>
              </w:rPr>
            </w:pPr>
            <w:r w:rsidRPr="005C341D">
              <w:t xml:space="preserve">Игра “на мат” с первых ходов партии. Детский </w:t>
            </w:r>
            <w:r w:rsidRPr="005C341D">
              <w:lastRenderedPageBreak/>
              <w:t xml:space="preserve">мат. Защита.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27.10.2023</w:t>
            </w:r>
          </w:p>
        </w:tc>
      </w:tr>
      <w:tr w:rsidR="00E71082" w:rsidRPr="005C341D" w:rsidTr="004935F6">
        <w:trPr>
          <w:trHeight w:val="322"/>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lastRenderedPageBreak/>
              <w:t>10</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 xml:space="preserve">Решение заданий.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10.11.2023</w:t>
            </w:r>
          </w:p>
        </w:tc>
      </w:tr>
      <w:tr w:rsidR="00E71082" w:rsidRPr="005C341D" w:rsidTr="004935F6">
        <w:trPr>
          <w:trHeight w:val="41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11</w:t>
            </w:r>
          </w:p>
        </w:tc>
        <w:tc>
          <w:tcPr>
            <w:tcW w:w="1226" w:type="pct"/>
            <w:shd w:val="clear" w:color="auto" w:fill="auto"/>
          </w:tcPr>
          <w:p w:rsidR="00E71082" w:rsidRPr="005C341D" w:rsidRDefault="00E71082" w:rsidP="0047172A">
            <w:pPr>
              <w:rPr>
                <w:rFonts w:ascii="Times New Roman" w:hAnsi="Times New Roman"/>
                <w:b/>
                <w:color w:val="000000"/>
                <w:sz w:val="24"/>
                <w:szCs w:val="24"/>
              </w:rPr>
            </w:pPr>
            <w:r w:rsidRPr="005C341D">
              <w:rPr>
                <w:rFonts w:ascii="Times New Roman" w:hAnsi="Times New Roman"/>
                <w:sz w:val="24"/>
                <w:szCs w:val="24"/>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val="restar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Дидактические задания “Поставь детский мат”, “Мат в 1 ход”, “Защитись от мата”.</w:t>
            </w:r>
          </w:p>
        </w:tc>
        <w:tc>
          <w:tcPr>
            <w:tcW w:w="742" w:type="pct"/>
            <w:gridSpan w:val="2"/>
          </w:tcPr>
          <w:p w:rsidR="00E71082" w:rsidRPr="004935F6" w:rsidRDefault="004935F6" w:rsidP="0047172A">
            <w:pPr>
              <w:rPr>
                <w:rFonts w:ascii="Times New Roman" w:hAnsi="Times New Roman"/>
                <w:sz w:val="24"/>
                <w:szCs w:val="24"/>
                <w:lang w:val="en-US"/>
              </w:rPr>
            </w:pPr>
            <w:r>
              <w:rPr>
                <w:rFonts w:ascii="Times New Roman" w:hAnsi="Times New Roman"/>
                <w:sz w:val="24"/>
                <w:szCs w:val="24"/>
                <w:lang w:val="en-US"/>
              </w:rPr>
              <w:t>17.11.2023</w:t>
            </w:r>
          </w:p>
        </w:tc>
      </w:tr>
      <w:tr w:rsidR="00E71082" w:rsidRPr="005C341D" w:rsidTr="004935F6">
        <w:trPr>
          <w:trHeight w:val="41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12</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24.11.2023</w:t>
            </w:r>
          </w:p>
        </w:tc>
      </w:tr>
      <w:tr w:rsidR="00E71082" w:rsidRPr="005C341D" w:rsidTr="004935F6">
        <w:trPr>
          <w:trHeight w:val="41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13</w:t>
            </w:r>
          </w:p>
        </w:tc>
        <w:tc>
          <w:tcPr>
            <w:tcW w:w="1226" w:type="pct"/>
            <w:shd w:val="clear" w:color="auto" w:fill="auto"/>
          </w:tcPr>
          <w:p w:rsidR="00E71082" w:rsidRPr="005C341D" w:rsidRDefault="00E71082" w:rsidP="0047172A">
            <w:pPr>
              <w:pStyle w:val="a6"/>
              <w:rPr>
                <w:color w:val="000000"/>
              </w:rPr>
            </w:pPr>
            <w:r w:rsidRPr="005C341D">
              <w:t>“</w:t>
            </w:r>
            <w:proofErr w:type="spellStart"/>
            <w:r w:rsidRPr="005C341D">
              <w:t>Повторюшка</w:t>
            </w:r>
            <w:proofErr w:type="spellEnd"/>
            <w:r w:rsidRPr="005C341D">
              <w:t>-хрюшка” (черные копируют ходы белых). Наказание “</w:t>
            </w:r>
            <w:proofErr w:type="spellStart"/>
            <w:r w:rsidRPr="005C341D">
              <w:t>повторюшек</w:t>
            </w:r>
            <w:proofErr w:type="spellEnd"/>
            <w:r w:rsidRPr="005C341D">
              <w:t xml:space="preserve">”.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val="restar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Дидактические задания “Поставь мат в 1 ход “</w:t>
            </w:r>
            <w:proofErr w:type="spellStart"/>
            <w:r w:rsidRPr="005C341D">
              <w:rPr>
                <w:rFonts w:ascii="Times New Roman" w:hAnsi="Times New Roman"/>
                <w:sz w:val="24"/>
                <w:szCs w:val="24"/>
              </w:rPr>
              <w:t>повторюшке</w:t>
            </w:r>
            <w:proofErr w:type="spellEnd"/>
            <w:r w:rsidRPr="005C341D">
              <w:rPr>
                <w:rFonts w:ascii="Times New Roman" w:hAnsi="Times New Roman"/>
                <w:sz w:val="24"/>
                <w:szCs w:val="24"/>
              </w:rPr>
              <w:t>”, “Выиграй фигуру у “</w:t>
            </w:r>
            <w:proofErr w:type="spellStart"/>
            <w:r w:rsidRPr="005C341D">
              <w:rPr>
                <w:rFonts w:ascii="Times New Roman" w:hAnsi="Times New Roman"/>
                <w:sz w:val="24"/>
                <w:szCs w:val="24"/>
              </w:rPr>
              <w:t>повторюшки</w:t>
            </w:r>
            <w:proofErr w:type="spellEnd"/>
            <w:r w:rsidRPr="005C341D">
              <w:rPr>
                <w:rFonts w:ascii="Times New Roman" w:hAnsi="Times New Roman"/>
                <w:sz w:val="24"/>
                <w:szCs w:val="24"/>
              </w:rPr>
              <w:t>”.</w:t>
            </w:r>
          </w:p>
        </w:tc>
        <w:tc>
          <w:tcPr>
            <w:tcW w:w="742" w:type="pct"/>
            <w:gridSpan w:val="2"/>
          </w:tcPr>
          <w:p w:rsidR="00E71082" w:rsidRPr="004935F6" w:rsidRDefault="004935F6" w:rsidP="0047172A">
            <w:pPr>
              <w:rPr>
                <w:rFonts w:ascii="Times New Roman" w:hAnsi="Times New Roman"/>
                <w:sz w:val="24"/>
                <w:szCs w:val="24"/>
                <w:lang w:val="en-US"/>
              </w:rPr>
            </w:pPr>
            <w:r>
              <w:rPr>
                <w:rFonts w:ascii="Times New Roman" w:hAnsi="Times New Roman"/>
                <w:sz w:val="24"/>
                <w:szCs w:val="24"/>
                <w:lang w:val="en-US"/>
              </w:rPr>
              <w:t>1.12.2023</w:t>
            </w:r>
          </w:p>
        </w:tc>
      </w:tr>
      <w:tr w:rsidR="00E71082" w:rsidRPr="005C341D" w:rsidTr="004935F6">
        <w:trPr>
          <w:trHeight w:val="456"/>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14</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8.12.2023</w:t>
            </w:r>
          </w:p>
        </w:tc>
      </w:tr>
      <w:tr w:rsidR="00E71082" w:rsidRPr="005C341D" w:rsidTr="004935F6">
        <w:trPr>
          <w:trHeight w:val="577"/>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15</w:t>
            </w:r>
          </w:p>
        </w:tc>
        <w:tc>
          <w:tcPr>
            <w:tcW w:w="1226" w:type="pct"/>
            <w:shd w:val="clear" w:color="auto" w:fill="auto"/>
          </w:tcPr>
          <w:p w:rsidR="00E71082" w:rsidRPr="005C341D" w:rsidRDefault="00E71082" w:rsidP="0047172A">
            <w:pPr>
              <w:pStyle w:val="a6"/>
              <w:rPr>
                <w:b/>
                <w:color w:val="000000"/>
              </w:rPr>
            </w:pPr>
            <w:r w:rsidRPr="005C341D">
              <w:t xml:space="preserve">Принципы игры в дебюте. Быстрейшее развитие фигур. Темпы. Гамбиты.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val="restart"/>
            <w:shd w:val="clear" w:color="auto" w:fill="auto"/>
          </w:tcPr>
          <w:p w:rsidR="00E71082" w:rsidRPr="005C341D" w:rsidRDefault="00E71082" w:rsidP="0047172A">
            <w:pPr>
              <w:pStyle w:val="a6"/>
            </w:pPr>
            <w:r w:rsidRPr="005C341D">
              <w:t>Дидактическое задание “Выведи фигуру”.</w:t>
            </w:r>
          </w:p>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pStyle w:val="a6"/>
              <w:rPr>
                <w:lang w:val="en-US"/>
              </w:rPr>
            </w:pPr>
            <w:r>
              <w:rPr>
                <w:lang w:val="en-US"/>
              </w:rPr>
              <w:t>15.12.2023</w:t>
            </w:r>
          </w:p>
        </w:tc>
      </w:tr>
      <w:tr w:rsidR="00E71082" w:rsidRPr="005C341D" w:rsidTr="004935F6">
        <w:trPr>
          <w:trHeight w:val="574"/>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16</w:t>
            </w:r>
          </w:p>
        </w:tc>
        <w:tc>
          <w:tcPr>
            <w:tcW w:w="1226" w:type="pct"/>
            <w:shd w:val="clear" w:color="auto" w:fill="auto"/>
          </w:tcPr>
          <w:p w:rsidR="00E71082" w:rsidRPr="005C341D" w:rsidRDefault="00E71082" w:rsidP="0047172A">
            <w:pPr>
              <w:pStyle w:val="a6"/>
              <w:rPr>
                <w:color w:val="000000"/>
              </w:rPr>
            </w:pPr>
            <w:r w:rsidRPr="005C341D">
              <w:t>Решение задания “Выведи фигуру”.</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22.12.2023</w:t>
            </w:r>
          </w:p>
        </w:tc>
      </w:tr>
      <w:tr w:rsidR="00E71082" w:rsidRPr="005C341D" w:rsidTr="004935F6">
        <w:trPr>
          <w:trHeight w:val="574"/>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17</w:t>
            </w:r>
          </w:p>
        </w:tc>
        <w:tc>
          <w:tcPr>
            <w:tcW w:w="1226" w:type="pct"/>
            <w:shd w:val="clear" w:color="auto" w:fill="auto"/>
          </w:tcPr>
          <w:p w:rsidR="00E71082" w:rsidRPr="005C341D" w:rsidRDefault="00E71082" w:rsidP="0047172A">
            <w:pPr>
              <w:pStyle w:val="a6"/>
              <w:rPr>
                <w:color w:val="000000"/>
              </w:rPr>
            </w:pPr>
            <w:r w:rsidRPr="005C341D">
              <w:t xml:space="preserve"> Наказание за несоблюдение принципа быстрейшего развития фигур. “</w:t>
            </w:r>
            <w:proofErr w:type="spellStart"/>
            <w:r w:rsidRPr="005C341D">
              <w:t>Пешкоедство</w:t>
            </w:r>
            <w:proofErr w:type="spellEnd"/>
            <w:r w:rsidRPr="005C341D">
              <w:t xml:space="preserve">”. Неразумность игры в дебюте одними пешками (с исключениями из правила).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Дидактические задания “Мат в два хода”, “Выигрыш материала”, “Накажи “</w:t>
            </w:r>
            <w:proofErr w:type="spellStart"/>
            <w:r w:rsidRPr="005C341D">
              <w:rPr>
                <w:rFonts w:ascii="Times New Roman" w:hAnsi="Times New Roman"/>
                <w:sz w:val="24"/>
                <w:szCs w:val="24"/>
              </w:rPr>
              <w:t>пешкоеда</w:t>
            </w:r>
            <w:proofErr w:type="spellEnd"/>
            <w:r w:rsidRPr="005C341D">
              <w:rPr>
                <w:rFonts w:ascii="Times New Roman" w:hAnsi="Times New Roman"/>
                <w:sz w:val="24"/>
                <w:szCs w:val="24"/>
              </w:rPr>
              <w:t>”, “Можно ли побить пешку?”.</w:t>
            </w:r>
          </w:p>
        </w:tc>
        <w:tc>
          <w:tcPr>
            <w:tcW w:w="742" w:type="pct"/>
            <w:gridSpan w:val="2"/>
          </w:tcPr>
          <w:p w:rsidR="00E71082" w:rsidRPr="004935F6" w:rsidRDefault="004935F6" w:rsidP="0047172A">
            <w:pPr>
              <w:pStyle w:val="a6"/>
              <w:rPr>
                <w:lang w:val="en-US"/>
              </w:rPr>
            </w:pPr>
            <w:r>
              <w:rPr>
                <w:lang w:val="en-US"/>
              </w:rPr>
              <w:t>29.12.2023</w:t>
            </w:r>
          </w:p>
        </w:tc>
      </w:tr>
      <w:tr w:rsidR="00E71082" w:rsidRPr="005C341D" w:rsidTr="004935F6">
        <w:trPr>
          <w:trHeight w:val="286"/>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18</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935F6">
            <w:pPr>
              <w:rPr>
                <w:rFonts w:ascii="Times New Roman" w:hAnsi="Times New Roman"/>
                <w:color w:val="000000"/>
                <w:sz w:val="24"/>
                <w:szCs w:val="24"/>
                <w:lang w:val="en-US"/>
              </w:rPr>
            </w:pPr>
            <w:r>
              <w:rPr>
                <w:rFonts w:ascii="Times New Roman" w:hAnsi="Times New Roman"/>
                <w:color w:val="000000"/>
                <w:sz w:val="24"/>
                <w:szCs w:val="24"/>
                <w:lang w:val="en-US"/>
              </w:rPr>
              <w:t>12.01.2024</w:t>
            </w:r>
          </w:p>
        </w:tc>
      </w:tr>
      <w:tr w:rsidR="00E71082" w:rsidRPr="005C341D" w:rsidTr="004935F6">
        <w:trPr>
          <w:trHeight w:val="481"/>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19</w:t>
            </w:r>
          </w:p>
        </w:tc>
        <w:tc>
          <w:tcPr>
            <w:tcW w:w="1226" w:type="pct"/>
            <w:shd w:val="clear" w:color="auto" w:fill="auto"/>
          </w:tcPr>
          <w:p w:rsidR="00E71082" w:rsidRPr="005C341D" w:rsidRDefault="00E71082" w:rsidP="0047172A">
            <w:pPr>
              <w:rPr>
                <w:rFonts w:ascii="Times New Roman" w:hAnsi="Times New Roman"/>
                <w:b/>
                <w:color w:val="000000"/>
                <w:sz w:val="24"/>
                <w:szCs w:val="24"/>
              </w:rPr>
            </w:pPr>
            <w:r w:rsidRPr="005C341D">
              <w:rPr>
                <w:rFonts w:ascii="Times New Roman" w:hAnsi="Times New Roman"/>
                <w:sz w:val="24"/>
                <w:szCs w:val="24"/>
              </w:rPr>
              <w:t xml:space="preserve">Принципы игры в дебюте. Борьба за центр. Гамбит Эванса. Королевский гамбит. Ферзевый гамбит.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val="restar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Дидактические задания “Захвати центр”, “Выиграй фигуру”.</w:t>
            </w:r>
          </w:p>
        </w:tc>
        <w:tc>
          <w:tcPr>
            <w:tcW w:w="742" w:type="pct"/>
            <w:gridSpan w:val="2"/>
          </w:tcPr>
          <w:p w:rsidR="00E71082" w:rsidRPr="004935F6" w:rsidRDefault="004935F6" w:rsidP="004935F6">
            <w:pPr>
              <w:rPr>
                <w:rFonts w:ascii="Times New Roman" w:hAnsi="Times New Roman"/>
                <w:sz w:val="24"/>
                <w:szCs w:val="24"/>
                <w:lang w:val="en-US"/>
              </w:rPr>
            </w:pPr>
            <w:r>
              <w:rPr>
                <w:rFonts w:ascii="Times New Roman" w:hAnsi="Times New Roman"/>
                <w:sz w:val="24"/>
                <w:szCs w:val="24"/>
                <w:lang w:val="en-US"/>
              </w:rPr>
              <w:t>19.01.2024</w:t>
            </w:r>
          </w:p>
        </w:tc>
      </w:tr>
      <w:tr w:rsidR="00E71082" w:rsidRPr="005C341D" w:rsidTr="004935F6">
        <w:trPr>
          <w:trHeight w:val="47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lastRenderedPageBreak/>
              <w:t>20</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935F6">
            <w:pPr>
              <w:rPr>
                <w:rFonts w:ascii="Times New Roman" w:hAnsi="Times New Roman"/>
                <w:color w:val="000000"/>
                <w:sz w:val="24"/>
                <w:szCs w:val="24"/>
                <w:lang w:val="en-US"/>
              </w:rPr>
            </w:pPr>
            <w:r>
              <w:rPr>
                <w:rFonts w:ascii="Times New Roman" w:hAnsi="Times New Roman"/>
                <w:color w:val="000000"/>
                <w:sz w:val="24"/>
                <w:szCs w:val="24"/>
                <w:lang w:val="en-US"/>
              </w:rPr>
              <w:t>26.01.2024</w:t>
            </w:r>
          </w:p>
        </w:tc>
      </w:tr>
      <w:tr w:rsidR="00E71082" w:rsidRPr="005C341D" w:rsidTr="004935F6">
        <w:trPr>
          <w:trHeight w:val="47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21</w:t>
            </w:r>
          </w:p>
        </w:tc>
        <w:tc>
          <w:tcPr>
            <w:tcW w:w="1226" w:type="pct"/>
            <w:shd w:val="clear" w:color="auto" w:fill="auto"/>
          </w:tcPr>
          <w:p w:rsidR="00E71082" w:rsidRPr="005C341D" w:rsidRDefault="00E71082" w:rsidP="0047172A">
            <w:pPr>
              <w:pStyle w:val="a6"/>
              <w:rPr>
                <w:color w:val="000000"/>
              </w:rPr>
            </w:pPr>
            <w:r w:rsidRPr="005C341D">
              <w:t xml:space="preserve">Принципы игры в дебюте. Безопасное положение короля. Рокировка.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pStyle w:val="a6"/>
              <w:rPr>
                <w:color w:val="000000"/>
              </w:rPr>
            </w:pPr>
            <w:r w:rsidRPr="005C341D">
              <w:t xml:space="preserve">Дидактические задания “Можно ли сделать рокировку?”, “В какую сторону можно рокировать?”, “Поставь мат в 1 ход </w:t>
            </w:r>
            <w:proofErr w:type="spellStart"/>
            <w:r w:rsidRPr="005C341D">
              <w:t>нерокированному</w:t>
            </w:r>
            <w:proofErr w:type="spellEnd"/>
            <w:r w:rsidRPr="005C341D">
              <w:t xml:space="preserve"> королю”, “Поставь мат в 2 хода </w:t>
            </w:r>
            <w:proofErr w:type="spellStart"/>
            <w:r w:rsidRPr="005C341D">
              <w:t>нерокированному</w:t>
            </w:r>
            <w:proofErr w:type="spellEnd"/>
            <w:r w:rsidRPr="005C341D">
              <w:t xml:space="preserve"> королю”, “Не получат ли белые мат в 1 ход, если рокируют?”.</w:t>
            </w:r>
          </w:p>
        </w:tc>
        <w:tc>
          <w:tcPr>
            <w:tcW w:w="742" w:type="pct"/>
            <w:gridSpan w:val="2"/>
          </w:tcPr>
          <w:p w:rsidR="00E71082" w:rsidRPr="004935F6" w:rsidRDefault="004935F6" w:rsidP="0047172A">
            <w:pPr>
              <w:pStyle w:val="a6"/>
              <w:rPr>
                <w:lang w:val="en-US"/>
              </w:rPr>
            </w:pPr>
            <w:r>
              <w:rPr>
                <w:lang w:val="en-US"/>
              </w:rPr>
              <w:t>2.02.2024</w:t>
            </w:r>
          </w:p>
        </w:tc>
      </w:tr>
      <w:tr w:rsidR="00E71082" w:rsidRPr="005C341D" w:rsidTr="004935F6">
        <w:trPr>
          <w:trHeight w:val="47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22</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9.02.2024</w:t>
            </w:r>
          </w:p>
        </w:tc>
      </w:tr>
      <w:tr w:rsidR="00E71082" w:rsidRPr="005C341D" w:rsidTr="004935F6">
        <w:trPr>
          <w:trHeight w:val="47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23</w:t>
            </w:r>
          </w:p>
        </w:tc>
        <w:tc>
          <w:tcPr>
            <w:tcW w:w="1226" w:type="pct"/>
            <w:shd w:val="clear" w:color="auto" w:fill="auto"/>
          </w:tcPr>
          <w:p w:rsidR="00E71082" w:rsidRPr="005C341D" w:rsidRDefault="00E71082" w:rsidP="0047172A">
            <w:pPr>
              <w:pStyle w:val="a6"/>
              <w:rPr>
                <w:color w:val="000000"/>
              </w:rPr>
            </w:pPr>
            <w:r w:rsidRPr="005C341D">
              <w:t xml:space="preserve">Принципы игры в дебюте. Гармоничное пешечное расположение. Какие бывают пешки.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pStyle w:val="a6"/>
              <w:rPr>
                <w:color w:val="000000"/>
              </w:rPr>
            </w:pPr>
            <w:r w:rsidRPr="005C341D">
              <w:t>Дидактические задания “Чем бить черную фигуру?”, “</w:t>
            </w:r>
            <w:proofErr w:type="spellStart"/>
            <w:r w:rsidRPr="005C341D">
              <w:t>Сдвой</w:t>
            </w:r>
            <w:proofErr w:type="spellEnd"/>
            <w:r w:rsidRPr="005C341D">
              <w:t xml:space="preserve"> противнику пешки”.</w:t>
            </w:r>
          </w:p>
        </w:tc>
        <w:tc>
          <w:tcPr>
            <w:tcW w:w="742" w:type="pct"/>
            <w:gridSpan w:val="2"/>
          </w:tcPr>
          <w:p w:rsidR="00E71082" w:rsidRPr="004935F6" w:rsidRDefault="004935F6" w:rsidP="0047172A">
            <w:pPr>
              <w:pStyle w:val="a6"/>
              <w:rPr>
                <w:lang w:val="en-US"/>
              </w:rPr>
            </w:pPr>
            <w:r>
              <w:rPr>
                <w:lang w:val="en-US"/>
              </w:rPr>
              <w:t>16.02.2024</w:t>
            </w:r>
          </w:p>
        </w:tc>
      </w:tr>
      <w:tr w:rsidR="00E71082" w:rsidRPr="005C341D" w:rsidTr="004935F6">
        <w:trPr>
          <w:trHeight w:val="47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24</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1.03.2024</w:t>
            </w:r>
          </w:p>
        </w:tc>
      </w:tr>
      <w:tr w:rsidR="00E71082" w:rsidRPr="005C341D" w:rsidTr="004935F6">
        <w:trPr>
          <w:trHeight w:val="47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25</w:t>
            </w:r>
          </w:p>
        </w:tc>
        <w:tc>
          <w:tcPr>
            <w:tcW w:w="1226" w:type="pct"/>
            <w:shd w:val="clear" w:color="auto" w:fill="auto"/>
          </w:tcPr>
          <w:p w:rsidR="00E71082" w:rsidRPr="005C341D" w:rsidRDefault="00E71082" w:rsidP="0047172A">
            <w:pPr>
              <w:pStyle w:val="a6"/>
              <w:rPr>
                <w:color w:val="000000"/>
              </w:rPr>
            </w:pPr>
            <w:r w:rsidRPr="005C341D">
              <w:t xml:space="preserve">Связка в дебюте. Полная и неполная связка. </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Дидактические задания “Выиграй фигуру”, “</w:t>
            </w:r>
            <w:proofErr w:type="spellStart"/>
            <w:r w:rsidRPr="005C341D">
              <w:rPr>
                <w:rFonts w:ascii="Times New Roman" w:hAnsi="Times New Roman"/>
                <w:sz w:val="24"/>
                <w:szCs w:val="24"/>
              </w:rPr>
              <w:t>Сдвой</w:t>
            </w:r>
            <w:proofErr w:type="spellEnd"/>
            <w:r w:rsidRPr="005C341D">
              <w:rPr>
                <w:rFonts w:ascii="Times New Roman" w:hAnsi="Times New Roman"/>
                <w:sz w:val="24"/>
                <w:szCs w:val="24"/>
              </w:rPr>
              <w:t xml:space="preserve"> противнику пешки”, “Успешное развязывание”.</w:t>
            </w:r>
          </w:p>
        </w:tc>
        <w:tc>
          <w:tcPr>
            <w:tcW w:w="742" w:type="pct"/>
            <w:gridSpan w:val="2"/>
          </w:tcPr>
          <w:p w:rsidR="00E71082" w:rsidRPr="004935F6" w:rsidRDefault="004935F6" w:rsidP="0047172A">
            <w:pPr>
              <w:rPr>
                <w:rFonts w:ascii="Times New Roman" w:hAnsi="Times New Roman"/>
                <w:sz w:val="24"/>
                <w:szCs w:val="24"/>
                <w:lang w:val="en-US"/>
              </w:rPr>
            </w:pPr>
            <w:r>
              <w:rPr>
                <w:rFonts w:ascii="Times New Roman" w:hAnsi="Times New Roman"/>
                <w:sz w:val="24"/>
                <w:szCs w:val="24"/>
                <w:lang w:val="en-US"/>
              </w:rPr>
              <w:t>15.03.2024</w:t>
            </w:r>
          </w:p>
        </w:tc>
      </w:tr>
      <w:tr w:rsidR="00E71082" w:rsidRPr="005C341D" w:rsidTr="004935F6">
        <w:trPr>
          <w:trHeight w:val="47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26</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22.03.2024</w:t>
            </w:r>
          </w:p>
        </w:tc>
      </w:tr>
      <w:tr w:rsidR="00E71082" w:rsidRPr="005C341D" w:rsidTr="004935F6">
        <w:trPr>
          <w:trHeight w:val="47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27</w:t>
            </w:r>
          </w:p>
        </w:tc>
        <w:tc>
          <w:tcPr>
            <w:tcW w:w="1226" w:type="pct"/>
            <w:shd w:val="clear" w:color="auto" w:fill="auto"/>
          </w:tcPr>
          <w:p w:rsidR="00E71082" w:rsidRPr="005C341D" w:rsidRDefault="00E71082" w:rsidP="0047172A">
            <w:pPr>
              <w:pStyle w:val="a6"/>
              <w:rPr>
                <w:color w:val="000000"/>
              </w:rPr>
            </w:pPr>
            <w:r w:rsidRPr="005C341D">
              <w:t>Очень коротко о дебютах. Открытые, полуоткрытые и закрытые дебюты.</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5.04.2024</w:t>
            </w:r>
          </w:p>
        </w:tc>
      </w:tr>
      <w:tr w:rsidR="00E71082" w:rsidRPr="005C341D" w:rsidTr="004935F6">
        <w:trPr>
          <w:trHeight w:val="475"/>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28</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935F6">
            <w:pPr>
              <w:rPr>
                <w:rFonts w:ascii="Times New Roman" w:hAnsi="Times New Roman"/>
                <w:color w:val="000000"/>
                <w:sz w:val="24"/>
                <w:szCs w:val="24"/>
                <w:lang w:val="en-US"/>
              </w:rPr>
            </w:pPr>
            <w:r>
              <w:rPr>
                <w:rFonts w:ascii="Times New Roman" w:hAnsi="Times New Roman"/>
                <w:color w:val="000000"/>
                <w:sz w:val="24"/>
                <w:szCs w:val="24"/>
                <w:lang w:val="en-US"/>
              </w:rPr>
              <w:t>12.04.2024</w:t>
            </w:r>
          </w:p>
        </w:tc>
      </w:tr>
      <w:tr w:rsidR="00E71082" w:rsidRPr="005C341D" w:rsidTr="004935F6">
        <w:trPr>
          <w:trHeight w:val="231"/>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29</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Типичные комбинации в дебюте.</w:t>
            </w:r>
          </w:p>
        </w:tc>
        <w:tc>
          <w:tcPr>
            <w:tcW w:w="843" w:type="pct"/>
            <w:vMerge w:val="restar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 изученного за второй и третий год обучения</w:t>
            </w:r>
          </w:p>
        </w:tc>
        <w:tc>
          <w:tcPr>
            <w:tcW w:w="1866" w:type="pct"/>
            <w:vMerge w:val="restar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Дидактические игры и задания. Игровая практика.</w:t>
            </w: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19.04.2024</w:t>
            </w:r>
          </w:p>
        </w:tc>
      </w:tr>
      <w:tr w:rsidR="00E71082" w:rsidRPr="005C341D" w:rsidTr="004935F6">
        <w:trPr>
          <w:trHeight w:val="231"/>
        </w:trPr>
        <w:tc>
          <w:tcPr>
            <w:tcW w:w="324" w:type="pct"/>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30</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Типичные комбинации в дебюте (более сложные примеры).</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26.04.2024</w:t>
            </w:r>
          </w:p>
        </w:tc>
      </w:tr>
      <w:tr w:rsidR="00E71082" w:rsidRPr="005C341D" w:rsidTr="004935F6">
        <w:trPr>
          <w:trHeight w:val="346"/>
        </w:trPr>
        <w:tc>
          <w:tcPr>
            <w:tcW w:w="324"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31</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3.05.2024</w:t>
            </w:r>
          </w:p>
        </w:tc>
      </w:tr>
      <w:tr w:rsidR="00E71082" w:rsidRPr="005C341D" w:rsidTr="004935F6">
        <w:trPr>
          <w:trHeight w:val="346"/>
        </w:trPr>
        <w:tc>
          <w:tcPr>
            <w:tcW w:w="324"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lastRenderedPageBreak/>
              <w:t>32</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17.05.2024</w:t>
            </w:r>
          </w:p>
        </w:tc>
      </w:tr>
      <w:tr w:rsidR="00E71082" w:rsidRPr="005C341D" w:rsidTr="004935F6">
        <w:trPr>
          <w:trHeight w:val="346"/>
        </w:trPr>
        <w:tc>
          <w:tcPr>
            <w:tcW w:w="324"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33</w:t>
            </w:r>
          </w:p>
        </w:tc>
        <w:tc>
          <w:tcPr>
            <w:tcW w:w="1226"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r>
              <w:rPr>
                <w:rFonts w:ascii="Times New Roman" w:hAnsi="Times New Roman"/>
                <w:color w:val="000000"/>
                <w:sz w:val="24"/>
                <w:szCs w:val="24"/>
              </w:rPr>
              <w:t xml:space="preserve"> Решение шахматных задач.</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24.05.2024</w:t>
            </w:r>
          </w:p>
        </w:tc>
      </w:tr>
      <w:tr w:rsidR="00E71082" w:rsidRPr="005C341D" w:rsidTr="004935F6">
        <w:trPr>
          <w:trHeight w:val="375"/>
        </w:trPr>
        <w:tc>
          <w:tcPr>
            <w:tcW w:w="324" w:type="pct"/>
            <w:shd w:val="clear" w:color="auto" w:fill="auto"/>
          </w:tcPr>
          <w:p w:rsidR="00E71082" w:rsidRPr="005C341D" w:rsidRDefault="00E71082" w:rsidP="0047172A">
            <w:pPr>
              <w:rPr>
                <w:rFonts w:ascii="Times New Roman" w:hAnsi="Times New Roman"/>
                <w:color w:val="000000"/>
                <w:sz w:val="24"/>
                <w:szCs w:val="24"/>
              </w:rPr>
            </w:pPr>
            <w:r w:rsidRPr="005C341D">
              <w:rPr>
                <w:rFonts w:ascii="Times New Roman" w:hAnsi="Times New Roman"/>
                <w:color w:val="000000"/>
                <w:sz w:val="24"/>
                <w:szCs w:val="24"/>
              </w:rPr>
              <w:t>34</w:t>
            </w:r>
          </w:p>
        </w:tc>
        <w:tc>
          <w:tcPr>
            <w:tcW w:w="1226" w:type="pct"/>
            <w:shd w:val="clear" w:color="auto" w:fill="auto"/>
          </w:tcPr>
          <w:p w:rsidR="00E71082" w:rsidRPr="005C341D" w:rsidRDefault="00E71082" w:rsidP="0047172A">
            <w:pPr>
              <w:rPr>
                <w:rFonts w:ascii="Times New Roman" w:hAnsi="Times New Roman"/>
                <w:color w:val="000000"/>
                <w:sz w:val="24"/>
                <w:szCs w:val="24"/>
              </w:rPr>
            </w:pPr>
            <w:r>
              <w:rPr>
                <w:rFonts w:ascii="Times New Roman" w:hAnsi="Times New Roman"/>
                <w:color w:val="000000"/>
                <w:sz w:val="24"/>
                <w:szCs w:val="24"/>
              </w:rPr>
              <w:t>Шахматный праздник</w:t>
            </w:r>
          </w:p>
        </w:tc>
        <w:tc>
          <w:tcPr>
            <w:tcW w:w="843" w:type="pct"/>
            <w:vMerge/>
          </w:tcPr>
          <w:p w:rsidR="00E71082" w:rsidRPr="005C341D" w:rsidRDefault="00E71082" w:rsidP="0047172A">
            <w:pPr>
              <w:rPr>
                <w:rFonts w:ascii="Times New Roman" w:hAnsi="Times New Roman"/>
                <w:color w:val="000000"/>
                <w:sz w:val="24"/>
                <w:szCs w:val="24"/>
              </w:rPr>
            </w:pPr>
          </w:p>
        </w:tc>
        <w:tc>
          <w:tcPr>
            <w:tcW w:w="1866" w:type="pct"/>
            <w:vMerge/>
            <w:shd w:val="clear" w:color="auto" w:fill="auto"/>
          </w:tcPr>
          <w:p w:rsidR="00E71082" w:rsidRPr="005C341D" w:rsidRDefault="00E71082" w:rsidP="0047172A">
            <w:pPr>
              <w:rPr>
                <w:rFonts w:ascii="Times New Roman" w:hAnsi="Times New Roman"/>
                <w:color w:val="000000"/>
                <w:sz w:val="24"/>
                <w:szCs w:val="24"/>
              </w:rPr>
            </w:pPr>
          </w:p>
        </w:tc>
        <w:tc>
          <w:tcPr>
            <w:tcW w:w="742" w:type="pct"/>
            <w:gridSpan w:val="2"/>
          </w:tcPr>
          <w:p w:rsidR="00E71082" w:rsidRPr="004935F6" w:rsidRDefault="004935F6" w:rsidP="0047172A">
            <w:pPr>
              <w:rPr>
                <w:rFonts w:ascii="Times New Roman" w:hAnsi="Times New Roman"/>
                <w:color w:val="000000"/>
                <w:sz w:val="24"/>
                <w:szCs w:val="24"/>
                <w:lang w:val="en-US"/>
              </w:rPr>
            </w:pPr>
            <w:r>
              <w:rPr>
                <w:rFonts w:ascii="Times New Roman" w:hAnsi="Times New Roman"/>
                <w:color w:val="000000"/>
                <w:sz w:val="24"/>
                <w:szCs w:val="24"/>
                <w:lang w:val="en-US"/>
              </w:rPr>
              <w:t>24.05.2024</w:t>
            </w:r>
          </w:p>
        </w:tc>
      </w:tr>
      <w:tr w:rsidR="005C341D" w:rsidRPr="005C341D" w:rsidTr="006D6C8B">
        <w:trPr>
          <w:trHeight w:val="162"/>
        </w:trPr>
        <w:tc>
          <w:tcPr>
            <w:tcW w:w="5000" w:type="pct"/>
            <w:gridSpan w:val="6"/>
            <w:tcBorders>
              <w:bottom w:val="single" w:sz="4" w:space="0" w:color="auto"/>
            </w:tcBorders>
            <w:shd w:val="clear" w:color="auto" w:fill="auto"/>
          </w:tcPr>
          <w:p w:rsidR="005C341D" w:rsidRPr="005C341D" w:rsidRDefault="005C341D" w:rsidP="0047172A">
            <w:pPr>
              <w:rPr>
                <w:rFonts w:ascii="Times New Roman" w:hAnsi="Times New Roman"/>
                <w:color w:val="000000"/>
                <w:sz w:val="24"/>
                <w:szCs w:val="24"/>
              </w:rPr>
            </w:pPr>
            <w:r w:rsidRPr="005C341D">
              <w:rPr>
                <w:rFonts w:ascii="Times New Roman" w:hAnsi="Times New Roman"/>
                <w:color w:val="000000"/>
                <w:sz w:val="24"/>
                <w:szCs w:val="24"/>
              </w:rPr>
              <w:t xml:space="preserve">              ИТОГО  ЗА  ГОД: 34 ЧАСА.</w:t>
            </w:r>
          </w:p>
        </w:tc>
      </w:tr>
    </w:tbl>
    <w:p w:rsidR="00006359" w:rsidRPr="004935F6" w:rsidRDefault="00006359">
      <w:pPr>
        <w:rPr>
          <w:lang w:val="en-US"/>
        </w:rPr>
      </w:pPr>
    </w:p>
    <w:sectPr w:rsidR="00006359" w:rsidRPr="004935F6" w:rsidSect="004935F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853" w:rsidRDefault="00561853" w:rsidP="00DB0061">
      <w:pPr>
        <w:spacing w:after="0" w:line="240" w:lineRule="auto"/>
      </w:pPr>
      <w:r>
        <w:separator/>
      </w:r>
    </w:p>
  </w:endnote>
  <w:endnote w:type="continuationSeparator" w:id="0">
    <w:p w:rsidR="00561853" w:rsidRDefault="00561853" w:rsidP="00DB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81856"/>
    </w:sdtPr>
    <w:sdtEndPr/>
    <w:sdtContent>
      <w:p w:rsidR="00DB0061" w:rsidRDefault="00201BAC">
        <w:pPr>
          <w:pStyle w:val="ae"/>
          <w:jc w:val="center"/>
        </w:pPr>
        <w:r>
          <w:fldChar w:fldCharType="begin"/>
        </w:r>
        <w:r>
          <w:instrText xml:space="preserve"> PAGE   \* MERGEFORMAT </w:instrText>
        </w:r>
        <w:r>
          <w:fldChar w:fldCharType="separate"/>
        </w:r>
        <w:r w:rsidR="00460E89">
          <w:rPr>
            <w:noProof/>
          </w:rPr>
          <w:t>1</w:t>
        </w:r>
        <w:r>
          <w:rPr>
            <w:noProof/>
          </w:rPr>
          <w:fldChar w:fldCharType="end"/>
        </w:r>
      </w:p>
    </w:sdtContent>
  </w:sdt>
  <w:p w:rsidR="00DB0061" w:rsidRDefault="00DB006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853" w:rsidRDefault="00561853" w:rsidP="00DB0061">
      <w:pPr>
        <w:spacing w:after="0" w:line="240" w:lineRule="auto"/>
      </w:pPr>
      <w:r>
        <w:separator/>
      </w:r>
    </w:p>
  </w:footnote>
  <w:footnote w:type="continuationSeparator" w:id="0">
    <w:p w:rsidR="00561853" w:rsidRDefault="00561853" w:rsidP="00DB00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nsid w:val="00000008"/>
    <w:multiLevelType w:val="singleLevel"/>
    <w:tmpl w:val="00000008"/>
    <w:name w:val="WW8Num8"/>
    <w:lvl w:ilvl="0">
      <w:start w:val="1"/>
      <w:numFmt w:val="decimal"/>
      <w:lvlText w:val="%1."/>
      <w:lvlJc w:val="left"/>
      <w:pPr>
        <w:tabs>
          <w:tab w:val="num" w:pos="360"/>
        </w:tabs>
        <w:ind w:left="360" w:hanging="360"/>
      </w:pPr>
    </w:lvl>
  </w:abstractNum>
  <w:abstractNum w:abstractNumId="2">
    <w:nsid w:val="0C677C4C"/>
    <w:multiLevelType w:val="hybridMultilevel"/>
    <w:tmpl w:val="73B8E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1C46C0"/>
    <w:multiLevelType w:val="multilevel"/>
    <w:tmpl w:val="F46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D250D"/>
    <w:multiLevelType w:val="multilevel"/>
    <w:tmpl w:val="1B8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2E4C9A"/>
    <w:multiLevelType w:val="hybridMultilevel"/>
    <w:tmpl w:val="DEECC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0E33A6"/>
    <w:multiLevelType w:val="multilevel"/>
    <w:tmpl w:val="43A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B1669C7"/>
    <w:multiLevelType w:val="hybridMultilevel"/>
    <w:tmpl w:val="71A08B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FE627EB"/>
    <w:multiLevelType w:val="multilevel"/>
    <w:tmpl w:val="4122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0F313C"/>
    <w:multiLevelType w:val="multilevel"/>
    <w:tmpl w:val="2A9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6"/>
  </w:num>
  <w:num w:numId="5">
    <w:abstractNumId w:val="3"/>
  </w:num>
  <w:num w:numId="6">
    <w:abstractNumId w:val="9"/>
  </w:num>
  <w:num w:numId="7">
    <w:abstractNumId w:val="8"/>
  </w:num>
  <w:num w:numId="8">
    <w:abstractNumId w:val="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6359"/>
    <w:rsid w:val="00006359"/>
    <w:rsid w:val="001869CD"/>
    <w:rsid w:val="001C6919"/>
    <w:rsid w:val="00201BAC"/>
    <w:rsid w:val="002927ED"/>
    <w:rsid w:val="002E4695"/>
    <w:rsid w:val="00344974"/>
    <w:rsid w:val="003E6550"/>
    <w:rsid w:val="00460E89"/>
    <w:rsid w:val="004935F6"/>
    <w:rsid w:val="00525C1C"/>
    <w:rsid w:val="00561853"/>
    <w:rsid w:val="005C341D"/>
    <w:rsid w:val="005E059E"/>
    <w:rsid w:val="005E2EE9"/>
    <w:rsid w:val="006D6C8B"/>
    <w:rsid w:val="007301A2"/>
    <w:rsid w:val="007F753D"/>
    <w:rsid w:val="00870C5D"/>
    <w:rsid w:val="009760E8"/>
    <w:rsid w:val="00BC0736"/>
    <w:rsid w:val="00BE4FF1"/>
    <w:rsid w:val="00C5369C"/>
    <w:rsid w:val="00C61E12"/>
    <w:rsid w:val="00CC565B"/>
    <w:rsid w:val="00D3392F"/>
    <w:rsid w:val="00DB0061"/>
    <w:rsid w:val="00E71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35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006359"/>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06359"/>
    <w:pPr>
      <w:spacing w:after="0" w:line="240" w:lineRule="auto"/>
      <w:ind w:left="720"/>
      <w:contextualSpacing/>
    </w:pPr>
    <w:rPr>
      <w:rFonts w:asciiTheme="minorHAnsi" w:eastAsiaTheme="minorEastAsia" w:hAnsiTheme="minorHAnsi"/>
      <w:sz w:val="24"/>
      <w:szCs w:val="24"/>
      <w:lang w:val="en-US" w:eastAsia="en-US" w:bidi="en-US"/>
    </w:rPr>
  </w:style>
  <w:style w:type="paragraph" w:styleId="a6">
    <w:name w:val="Normal (Web)"/>
    <w:aliases w:val="Обычный (Web)"/>
    <w:basedOn w:val="a"/>
    <w:uiPriority w:val="99"/>
    <w:unhideWhenUsed/>
    <w:qFormat/>
    <w:rsid w:val="00006359"/>
    <w:pPr>
      <w:spacing w:before="100" w:beforeAutospacing="1" w:after="100" w:afterAutospacing="1" w:line="240" w:lineRule="auto"/>
    </w:pPr>
    <w:rPr>
      <w:rFonts w:ascii="Times New Roman" w:hAnsi="Times New Roman"/>
      <w:sz w:val="24"/>
      <w:szCs w:val="24"/>
    </w:rPr>
  </w:style>
  <w:style w:type="paragraph" w:customStyle="1" w:styleId="3">
    <w:name w:val="Заголовок 3+"/>
    <w:basedOn w:val="a"/>
    <w:rsid w:val="00006359"/>
    <w:pPr>
      <w:widowControl w:val="0"/>
      <w:overflowPunct w:val="0"/>
      <w:autoSpaceDE w:val="0"/>
      <w:autoSpaceDN w:val="0"/>
      <w:adjustRightInd w:val="0"/>
      <w:spacing w:before="240" w:after="0" w:line="240" w:lineRule="auto"/>
      <w:jc w:val="center"/>
    </w:pPr>
    <w:rPr>
      <w:rFonts w:ascii="Times New Roman" w:hAnsi="Times New Roman"/>
      <w:b/>
      <w:sz w:val="28"/>
      <w:szCs w:val="20"/>
    </w:rPr>
  </w:style>
  <w:style w:type="character" w:customStyle="1" w:styleId="apple-converted-space">
    <w:name w:val="apple-converted-space"/>
    <w:basedOn w:val="a0"/>
    <w:rsid w:val="00006359"/>
  </w:style>
  <w:style w:type="table" w:customStyle="1" w:styleId="TableNormal">
    <w:name w:val="Table Normal"/>
    <w:uiPriority w:val="2"/>
    <w:semiHidden/>
    <w:unhideWhenUsed/>
    <w:qFormat/>
    <w:rsid w:val="005E05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E059E"/>
    <w:pPr>
      <w:widowControl w:val="0"/>
      <w:autoSpaceDE w:val="0"/>
      <w:autoSpaceDN w:val="0"/>
      <w:spacing w:after="0" w:line="240" w:lineRule="auto"/>
    </w:pPr>
    <w:rPr>
      <w:rFonts w:ascii="Times New Roman" w:hAnsi="Times New Roman"/>
      <w:lang w:bidi="ru-RU"/>
    </w:rPr>
  </w:style>
  <w:style w:type="paragraph" w:styleId="a7">
    <w:name w:val="Body Text"/>
    <w:basedOn w:val="a"/>
    <w:link w:val="a8"/>
    <w:uiPriority w:val="99"/>
    <w:semiHidden/>
    <w:unhideWhenUsed/>
    <w:rsid w:val="005C341D"/>
    <w:pPr>
      <w:spacing w:after="120"/>
    </w:pPr>
  </w:style>
  <w:style w:type="character" w:customStyle="1" w:styleId="a8">
    <w:name w:val="Основной текст Знак"/>
    <w:basedOn w:val="a0"/>
    <w:link w:val="a7"/>
    <w:uiPriority w:val="99"/>
    <w:semiHidden/>
    <w:rsid w:val="005C341D"/>
    <w:rPr>
      <w:rFonts w:ascii="Calibri" w:eastAsia="Times New Roman" w:hAnsi="Calibri" w:cs="Times New Roman"/>
      <w:lang w:eastAsia="ru-RU"/>
    </w:rPr>
  </w:style>
  <w:style w:type="character" w:customStyle="1" w:styleId="a4">
    <w:name w:val="Без интервала Знак"/>
    <w:aliases w:val="основа Знак"/>
    <w:link w:val="a3"/>
    <w:uiPriority w:val="1"/>
    <w:locked/>
    <w:rsid w:val="005C341D"/>
    <w:rPr>
      <w:rFonts w:ascii="Times New Roman" w:eastAsia="Times New Roman" w:hAnsi="Times New Roman" w:cs="Times New Roman"/>
      <w:sz w:val="24"/>
      <w:szCs w:val="24"/>
      <w:lang w:eastAsia="ru-RU"/>
    </w:rPr>
  </w:style>
  <w:style w:type="table" w:styleId="a9">
    <w:name w:val="Table Grid"/>
    <w:basedOn w:val="a1"/>
    <w:uiPriority w:val="59"/>
    <w:rsid w:val="005C3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2">
    <w:name w:val="No Spacing Char2"/>
    <w:link w:val="1"/>
    <w:locked/>
    <w:rsid w:val="005C341D"/>
    <w:rPr>
      <w:sz w:val="24"/>
      <w:szCs w:val="24"/>
      <w:lang w:eastAsia="ru-RU"/>
    </w:rPr>
  </w:style>
  <w:style w:type="paragraph" w:customStyle="1" w:styleId="1">
    <w:name w:val="Без интервала1"/>
    <w:link w:val="NoSpacingChar2"/>
    <w:rsid w:val="005C341D"/>
    <w:pPr>
      <w:spacing w:after="0" w:line="240" w:lineRule="auto"/>
    </w:pPr>
    <w:rPr>
      <w:sz w:val="24"/>
      <w:szCs w:val="24"/>
      <w:lang w:eastAsia="ru-RU"/>
    </w:rPr>
  </w:style>
  <w:style w:type="character" w:styleId="aa">
    <w:name w:val="Strong"/>
    <w:basedOn w:val="a0"/>
    <w:uiPriority w:val="22"/>
    <w:qFormat/>
    <w:rsid w:val="00DB0061"/>
    <w:rPr>
      <w:b/>
      <w:bCs/>
    </w:rPr>
  </w:style>
  <w:style w:type="character" w:styleId="ab">
    <w:name w:val="Emphasis"/>
    <w:basedOn w:val="a0"/>
    <w:uiPriority w:val="20"/>
    <w:qFormat/>
    <w:rsid w:val="00DB0061"/>
    <w:rPr>
      <w:i/>
      <w:iCs/>
    </w:rPr>
  </w:style>
  <w:style w:type="character" w:customStyle="1" w:styleId="c2">
    <w:name w:val="c2"/>
    <w:basedOn w:val="a0"/>
    <w:rsid w:val="00DB0061"/>
  </w:style>
  <w:style w:type="character" w:customStyle="1" w:styleId="c1">
    <w:name w:val="c1"/>
    <w:basedOn w:val="a0"/>
    <w:rsid w:val="00DB0061"/>
    <w:rPr>
      <w:rFonts w:cs="Times New Roman"/>
    </w:rPr>
  </w:style>
  <w:style w:type="paragraph" w:styleId="ac">
    <w:name w:val="header"/>
    <w:basedOn w:val="a"/>
    <w:link w:val="ad"/>
    <w:uiPriority w:val="99"/>
    <w:semiHidden/>
    <w:unhideWhenUsed/>
    <w:rsid w:val="00DB006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B0061"/>
    <w:rPr>
      <w:rFonts w:ascii="Calibri" w:eastAsia="Times New Roman" w:hAnsi="Calibri" w:cs="Times New Roman"/>
      <w:lang w:eastAsia="ru-RU"/>
    </w:rPr>
  </w:style>
  <w:style w:type="paragraph" w:styleId="ae">
    <w:name w:val="footer"/>
    <w:basedOn w:val="a"/>
    <w:link w:val="af"/>
    <w:uiPriority w:val="99"/>
    <w:unhideWhenUsed/>
    <w:rsid w:val="00DB00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B0061"/>
    <w:rPr>
      <w:rFonts w:ascii="Calibri" w:eastAsia="Times New Roman" w:hAnsi="Calibri" w:cs="Times New Roman"/>
      <w:lang w:eastAsia="ru-RU"/>
    </w:rPr>
  </w:style>
  <w:style w:type="paragraph" w:customStyle="1" w:styleId="msonormalbullet2gif">
    <w:name w:val="msonormalbullet2.gif"/>
    <w:basedOn w:val="a"/>
    <w:rsid w:val="00344974"/>
    <w:pPr>
      <w:spacing w:before="100" w:beforeAutospacing="1" w:after="100" w:afterAutospacing="1" w:line="240" w:lineRule="auto"/>
    </w:pPr>
    <w:rPr>
      <w:rFonts w:ascii="Times New Roman" w:hAnsi="Times New Roman"/>
      <w:sz w:val="24"/>
      <w:szCs w:val="24"/>
    </w:rPr>
  </w:style>
  <w:style w:type="paragraph" w:styleId="af0">
    <w:name w:val="Balloon Text"/>
    <w:basedOn w:val="a"/>
    <w:link w:val="af1"/>
    <w:uiPriority w:val="99"/>
    <w:semiHidden/>
    <w:unhideWhenUsed/>
    <w:rsid w:val="00525C1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25C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32461">
      <w:bodyDiv w:val="1"/>
      <w:marLeft w:val="0"/>
      <w:marRight w:val="0"/>
      <w:marTop w:val="0"/>
      <w:marBottom w:val="0"/>
      <w:divBdr>
        <w:top w:val="none" w:sz="0" w:space="0" w:color="auto"/>
        <w:left w:val="none" w:sz="0" w:space="0" w:color="auto"/>
        <w:bottom w:val="none" w:sz="0" w:space="0" w:color="auto"/>
        <w:right w:val="none" w:sz="0" w:space="0" w:color="auto"/>
      </w:divBdr>
    </w:div>
    <w:div w:id="195705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15</Pages>
  <Words>4351</Words>
  <Characters>24802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ZAMPONMR</dc:creator>
  <cp:lastModifiedBy>1</cp:lastModifiedBy>
  <cp:revision>12</cp:revision>
  <cp:lastPrinted>2019-09-30T09:05:00Z</cp:lastPrinted>
  <dcterms:created xsi:type="dcterms:W3CDTF">2018-09-02T10:17:00Z</dcterms:created>
  <dcterms:modified xsi:type="dcterms:W3CDTF">2023-09-22T17:51:00Z</dcterms:modified>
</cp:coreProperties>
</file>