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31A" w:rsidRPr="00D30358" w:rsidRDefault="00D47424">
      <w:pPr>
        <w:spacing w:after="0" w:line="408" w:lineRule="auto"/>
        <w:ind w:left="120"/>
        <w:jc w:val="center"/>
        <w:rPr>
          <w:lang w:val="ru-RU"/>
        </w:rPr>
      </w:pPr>
      <w:r w:rsidRPr="00D3035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8131A" w:rsidRPr="00D30358" w:rsidRDefault="00D47424">
      <w:pPr>
        <w:spacing w:after="0" w:line="408" w:lineRule="auto"/>
        <w:ind w:left="120"/>
        <w:jc w:val="center"/>
        <w:rPr>
          <w:lang w:val="ru-RU"/>
        </w:rPr>
      </w:pPr>
      <w:bookmarkStart w:id="0" w:name="de13699f-7fee-4b1f-a86f-31ded65eae63"/>
      <w:r w:rsidRPr="00D30358">
        <w:rPr>
          <w:rFonts w:ascii="Times New Roman" w:hAnsi="Times New Roman"/>
          <w:b/>
          <w:color w:val="000000"/>
          <w:sz w:val="28"/>
          <w:lang w:val="ru-RU"/>
        </w:rPr>
        <w:t>Министерство общего и профессионального образования Ростовской области</w:t>
      </w:r>
      <w:bookmarkEnd w:id="0"/>
      <w:r w:rsidRPr="00D3035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B8131A" w:rsidRPr="00D30358" w:rsidRDefault="00D47424">
      <w:pPr>
        <w:spacing w:after="0" w:line="408" w:lineRule="auto"/>
        <w:ind w:left="120"/>
        <w:jc w:val="center"/>
        <w:rPr>
          <w:lang w:val="ru-RU"/>
        </w:rPr>
      </w:pPr>
      <w:bookmarkStart w:id="1" w:name="2340cde9-9dd0-4457-9e13-e5710f0d482f"/>
      <w:r w:rsidRPr="00D30358">
        <w:rPr>
          <w:rFonts w:ascii="Times New Roman" w:hAnsi="Times New Roman"/>
          <w:b/>
          <w:color w:val="000000"/>
          <w:sz w:val="28"/>
          <w:lang w:val="ru-RU"/>
        </w:rPr>
        <w:t>Глава Администрации Весёловского района</w:t>
      </w:r>
      <w:bookmarkEnd w:id="1"/>
    </w:p>
    <w:p w:rsidR="00B8131A" w:rsidRPr="00D30358" w:rsidRDefault="00D47424">
      <w:pPr>
        <w:spacing w:after="0" w:line="408" w:lineRule="auto"/>
        <w:ind w:left="120"/>
        <w:jc w:val="center"/>
        <w:rPr>
          <w:lang w:val="ru-RU"/>
        </w:rPr>
      </w:pPr>
      <w:r w:rsidRPr="00D30358">
        <w:rPr>
          <w:rFonts w:ascii="Times New Roman" w:hAnsi="Times New Roman"/>
          <w:b/>
          <w:color w:val="000000"/>
          <w:sz w:val="28"/>
          <w:lang w:val="ru-RU"/>
        </w:rPr>
        <w:t>МБОУ Малозападенская СОШ</w:t>
      </w:r>
    </w:p>
    <w:p w:rsidR="00B8131A" w:rsidRPr="00D30358" w:rsidRDefault="00B8131A">
      <w:pPr>
        <w:spacing w:after="0"/>
        <w:ind w:left="120"/>
        <w:rPr>
          <w:lang w:val="ru-RU"/>
        </w:rPr>
      </w:pPr>
    </w:p>
    <w:p w:rsidR="00B8131A" w:rsidRPr="00D30358" w:rsidRDefault="00B8131A">
      <w:pPr>
        <w:spacing w:after="0"/>
        <w:ind w:left="120"/>
        <w:rPr>
          <w:lang w:val="ru-RU"/>
        </w:rPr>
      </w:pPr>
    </w:p>
    <w:p w:rsidR="00B8131A" w:rsidRPr="00D30358" w:rsidRDefault="00B8131A">
      <w:pPr>
        <w:spacing w:after="0"/>
        <w:ind w:left="120"/>
        <w:rPr>
          <w:lang w:val="ru-RU"/>
        </w:rPr>
      </w:pPr>
    </w:p>
    <w:p w:rsidR="00B8131A" w:rsidRPr="00D30358" w:rsidRDefault="00B8131A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786B3D" w:rsidTr="000D4161">
        <w:tc>
          <w:tcPr>
            <w:tcW w:w="3114" w:type="dxa"/>
          </w:tcPr>
          <w:p w:rsidR="00C53FFE" w:rsidRPr="0040209D" w:rsidRDefault="00D4742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4742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ШМО естественно- математического цикла</w:t>
            </w:r>
          </w:p>
          <w:p w:rsidR="004E6975" w:rsidRDefault="00D4742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4742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Тютюнникова В.И.</w:t>
            </w:r>
          </w:p>
          <w:p w:rsidR="004E6975" w:rsidRDefault="00D4742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474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474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4742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2" w:name="_GoBack"/>
          </w:p>
          <w:p w:rsidR="000E6D86" w:rsidRPr="008944ED" w:rsidRDefault="00D4742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D4742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4742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Форопонова О.Ю.</w:t>
            </w:r>
          </w:p>
          <w:p w:rsidR="000E6D86" w:rsidRDefault="00D4742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№148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4742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8131A" w:rsidRDefault="00B8131A">
      <w:pPr>
        <w:spacing w:after="0"/>
        <w:ind w:left="120"/>
      </w:pPr>
    </w:p>
    <w:p w:rsidR="00B8131A" w:rsidRDefault="00B8131A">
      <w:pPr>
        <w:spacing w:after="0"/>
        <w:ind w:left="120"/>
      </w:pPr>
    </w:p>
    <w:p w:rsidR="00B8131A" w:rsidRDefault="00B8131A">
      <w:pPr>
        <w:spacing w:after="0"/>
        <w:ind w:left="120"/>
      </w:pPr>
    </w:p>
    <w:p w:rsidR="00B8131A" w:rsidRDefault="00B8131A">
      <w:pPr>
        <w:spacing w:after="0"/>
        <w:ind w:left="120"/>
      </w:pPr>
    </w:p>
    <w:p w:rsidR="00B8131A" w:rsidRDefault="00B8131A">
      <w:pPr>
        <w:spacing w:after="0"/>
        <w:ind w:left="120"/>
      </w:pPr>
    </w:p>
    <w:p w:rsidR="00B8131A" w:rsidRDefault="00D4742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B8131A" w:rsidRDefault="00D4742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8046993)</w:t>
      </w:r>
    </w:p>
    <w:p w:rsidR="00B8131A" w:rsidRDefault="00B8131A">
      <w:pPr>
        <w:spacing w:after="0"/>
        <w:ind w:left="120"/>
        <w:jc w:val="center"/>
      </w:pPr>
    </w:p>
    <w:p w:rsidR="00B8131A" w:rsidRDefault="00D4742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учебного предмета </w:t>
      </w:r>
      <w:r>
        <w:rPr>
          <w:rFonts w:ascii="Times New Roman" w:hAnsi="Times New Roman"/>
          <w:color w:val="000000"/>
          <w:sz w:val="28"/>
        </w:rPr>
        <w:t>«</w:t>
      </w:r>
      <w:r>
        <w:rPr>
          <w:rFonts w:ascii="Times New Roman" w:hAnsi="Times New Roman"/>
          <w:b/>
          <w:color w:val="000000"/>
          <w:sz w:val="28"/>
        </w:rPr>
        <w:t xml:space="preserve">География. Базовый </w:t>
      </w:r>
      <w:r>
        <w:rPr>
          <w:rFonts w:ascii="Times New Roman" w:hAnsi="Times New Roman"/>
          <w:b/>
          <w:color w:val="000000"/>
          <w:sz w:val="28"/>
        </w:rPr>
        <w:t>уровень»</w:t>
      </w:r>
    </w:p>
    <w:p w:rsidR="00B8131A" w:rsidRDefault="00D47424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10 –11 классов </w:t>
      </w: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B8131A">
      <w:pPr>
        <w:spacing w:after="0"/>
        <w:ind w:left="120"/>
        <w:jc w:val="center"/>
      </w:pPr>
    </w:p>
    <w:p w:rsidR="00B8131A" w:rsidRDefault="00D47424">
      <w:pPr>
        <w:spacing w:after="0"/>
        <w:ind w:left="120"/>
        <w:jc w:val="center"/>
      </w:pPr>
      <w:bookmarkStart w:id="3" w:name="89d4b353-067d-40b4-9e10-968a93e21e67"/>
      <w:r>
        <w:rPr>
          <w:rFonts w:ascii="Times New Roman" w:hAnsi="Times New Roman"/>
          <w:b/>
          <w:color w:val="000000"/>
          <w:sz w:val="28"/>
        </w:rPr>
        <w:t>Х.МАЛАЯ ЗАПАДЕНКА</w:t>
      </w:r>
      <w:bookmarkEnd w:id="3"/>
      <w:r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e17c6bbb-3fbd-4dc0-98b2-217b1bd29395"/>
      <w:r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B8131A" w:rsidRDefault="00B8131A">
      <w:pPr>
        <w:spacing w:after="0"/>
        <w:ind w:left="120"/>
      </w:pPr>
    </w:p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63885575"/>
    </w:p>
    <w:p w:rsidR="00B8131A" w:rsidRDefault="00D47424">
      <w:pPr>
        <w:spacing w:after="0" w:line="264" w:lineRule="auto"/>
        <w:ind w:firstLine="600"/>
        <w:jc w:val="both"/>
      </w:pPr>
      <w:bookmarkStart w:id="6" w:name="block-63885574"/>
      <w:bookmarkEnd w:id="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Рабочая программа по географии среднего общего образования на базовом уровне составлена на основе Требований к результатам освоения основной </w:t>
      </w:r>
      <w:r>
        <w:rPr>
          <w:rFonts w:ascii="Times New Roman" w:hAnsi="Times New Roman"/>
          <w:color w:val="000000"/>
          <w:sz w:val="28"/>
        </w:rPr>
        <w:t>образовательной программы среднего общего образования, представленных в федеральном государственном образовательном стандарте среднего общего образования, а также на основе характеристики планируемых результатов духовно-нравственного развития, воспитания и</w:t>
      </w:r>
      <w:r>
        <w:rPr>
          <w:rFonts w:ascii="Times New Roman" w:hAnsi="Times New Roman"/>
          <w:color w:val="000000"/>
          <w:sz w:val="28"/>
        </w:rPr>
        <w:t xml:space="preserve"> социализации обучающихся, представленных в ф</w:t>
      </w:r>
      <w:r>
        <w:rPr>
          <w:rFonts w:ascii="Times New Roman" w:hAnsi="Times New Roman"/>
          <w:color w:val="333333"/>
          <w:sz w:val="28"/>
        </w:rPr>
        <w:t xml:space="preserve">едеральной рабочей </w:t>
      </w:r>
      <w:r>
        <w:rPr>
          <w:rFonts w:ascii="Times New Roman" w:hAnsi="Times New Roman"/>
          <w:color w:val="000000"/>
          <w:sz w:val="28"/>
        </w:rPr>
        <w:t xml:space="preserve">программе воспитания.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</w:t>
      </w:r>
      <w:r>
        <w:rPr>
          <w:rFonts w:ascii="Times New Roman" w:hAnsi="Times New Roman"/>
          <w:color w:val="000000"/>
          <w:sz w:val="28"/>
        </w:rPr>
        <w:t>азования к личностным, метапредметным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Федерации, принятой на Всероссийском съезде учителей географии и утверждённой</w:t>
      </w:r>
      <w:r>
        <w:rPr>
          <w:rFonts w:ascii="Times New Roman" w:hAnsi="Times New Roman"/>
          <w:color w:val="000000"/>
          <w:sz w:val="28"/>
        </w:rPr>
        <w:t xml:space="preserve"> Решением Коллегии Министерства просвещения и науки Российской Федерации от 24.12.2018 года.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ОБЩАЯ ХАРАКТЕРИСТИКА ПРЕДМЕТА «ГЕОГРАФИЯ»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География – это один из немногих учебных предметов, способных успешно выполнить задачу интеграции содержания образования </w:t>
      </w:r>
      <w:r>
        <w:rPr>
          <w:rFonts w:ascii="Times New Roman" w:hAnsi="Times New Roman"/>
          <w:color w:val="000000"/>
          <w:sz w:val="28"/>
        </w:rPr>
        <w:t xml:space="preserve">в области естественных и общественных наук.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 основу содержания учебного предмета положено изучение единого и одновременно многополярного мира, глобализации мирового развития, фокусирования на формировании у обучающихся целостного представления о роли Рос</w:t>
      </w:r>
      <w:r>
        <w:rPr>
          <w:rFonts w:ascii="Times New Roman" w:hAnsi="Times New Roman"/>
          <w:color w:val="000000"/>
          <w:sz w:val="28"/>
        </w:rPr>
        <w:t xml:space="preserve">сии в современном мире. Факторами, определяющими содержательную часть, явились интегративность, междисциплинарность, практико-ориентированность, экологизация и гуманизация географии, что позволило более чётко представить географические реалии происходящих </w:t>
      </w:r>
      <w:r>
        <w:rPr>
          <w:rFonts w:ascii="Times New Roman" w:hAnsi="Times New Roman"/>
          <w:color w:val="000000"/>
          <w:sz w:val="28"/>
        </w:rPr>
        <w:t>в современном мире геополитических, межнациональных и межгосударственных, социокультурных, социально-экономических, геоэкологических событий и процессов.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ЦЕЛИ ИЗУЧЕНИЯ ПРЕДМЕТА «ГЕОГРАФИЯ»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Цели изучения географии на базовом уровне в средней школе </w:t>
      </w:r>
      <w:r>
        <w:rPr>
          <w:rFonts w:ascii="Times New Roman" w:hAnsi="Times New Roman"/>
          <w:color w:val="000000"/>
          <w:sz w:val="28"/>
        </w:rPr>
        <w:t>направлены на: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современности, c ролью России как составно</w:t>
      </w:r>
      <w:r>
        <w:rPr>
          <w:rFonts w:ascii="Times New Roman" w:hAnsi="Times New Roman"/>
          <w:color w:val="000000"/>
          <w:sz w:val="28"/>
        </w:rPr>
        <w:t>й части мирового сообщества;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2) воспитание экологической культуры на основе приобретения знаний о взаимосвязи природы, населения и хозяйства на глобальном, региональном и локальном уровнях и формирование ценностного отношения к проблемам взаимодействия чел</w:t>
      </w:r>
      <w:r>
        <w:rPr>
          <w:rFonts w:ascii="Times New Roman" w:hAnsi="Times New Roman"/>
          <w:color w:val="000000"/>
          <w:sz w:val="28"/>
        </w:rPr>
        <w:t>овека и общества;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 формирование системы географических знаний как компонента научной картины мира, завершение формирования основ географической культуры;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 развитие познавательных интересов, навыков самопознания, интеллектуальных и творческих способност</w:t>
      </w:r>
      <w:r>
        <w:rPr>
          <w:rFonts w:ascii="Times New Roman" w:hAnsi="Times New Roman"/>
          <w:color w:val="000000"/>
          <w:sz w:val="28"/>
        </w:rPr>
        <w:t>ей в процессе овладения комплексом географических знаний и умений, направленных на использование их в реальной действительности;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 приобретение опыта разнообразной деятельности, направленной на достижение целей устойчивого развития.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МЕСТО УЧЕБНОГО ПРЕДМЕТ</w:t>
      </w:r>
      <w:r>
        <w:rPr>
          <w:rFonts w:ascii="Times New Roman" w:hAnsi="Times New Roman"/>
          <w:b/>
          <w:color w:val="000000"/>
          <w:sz w:val="28"/>
        </w:rPr>
        <w:t>А «ГЕОГРАФИЯ» В УЧЕБНОМ ПЛАНЕ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Учебным планом на изучение географии на базовом уровне в 10-11 классах отводится 68 часов: по одному часу в неделю в 10 и 11 классах.</w:t>
      </w:r>
    </w:p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 w:line="264" w:lineRule="auto"/>
        <w:ind w:firstLine="600"/>
        <w:jc w:val="both"/>
      </w:pPr>
      <w:bookmarkStart w:id="7" w:name="block-63885581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 «ГЕОГРАФИЯ»</w:t>
      </w:r>
    </w:p>
    <w:p w:rsidR="00B8131A" w:rsidRDefault="00B8131A">
      <w:pPr>
        <w:spacing w:after="0" w:line="264" w:lineRule="auto"/>
        <w:ind w:left="120"/>
        <w:jc w:val="both"/>
      </w:pPr>
    </w:p>
    <w:p w:rsidR="00B8131A" w:rsidRDefault="00D474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8131A" w:rsidRDefault="00B8131A">
      <w:pPr>
        <w:spacing w:after="0" w:line="264" w:lineRule="auto"/>
        <w:ind w:left="120"/>
        <w:jc w:val="both"/>
      </w:pP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1. География как наука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</w:t>
      </w:r>
      <w:r>
        <w:rPr>
          <w:rFonts w:ascii="Times New Roman" w:hAnsi="Times New Roman"/>
          <w:b/>
          <w:color w:val="000000"/>
          <w:sz w:val="28"/>
        </w:rPr>
        <w:t>а 1. Традиционные и новые методы в географии. Географические прогнозы.</w:t>
      </w:r>
      <w:r>
        <w:rPr>
          <w:rFonts w:ascii="Times New Roman" w:hAnsi="Times New Roman"/>
          <w:color w:val="000000"/>
          <w:sz w:val="28"/>
        </w:rPr>
        <w:t xml:space="preserve">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</w:t>
      </w:r>
      <w:r>
        <w:rPr>
          <w:rFonts w:ascii="Times New Roman" w:hAnsi="Times New Roman"/>
          <w:color w:val="000000"/>
          <w:sz w:val="28"/>
        </w:rPr>
        <w:t>ики географической информации, ГИС. Географические прогнозы как результат географических исследований.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Географическая культура.</w:t>
      </w:r>
      <w:r>
        <w:rPr>
          <w:rFonts w:ascii="Times New Roman" w:hAnsi="Times New Roman"/>
          <w:color w:val="000000"/>
          <w:sz w:val="28"/>
        </w:rPr>
        <w:t xml:space="preserve"> Элементы географической культуры: географическая картина мира, географическое мышление, язык географии</w:t>
      </w:r>
      <w:r>
        <w:rPr>
          <w:rFonts w:ascii="Times New Roman" w:hAnsi="Times New Roman"/>
          <w:color w:val="ED1C24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Их значимость дл</w:t>
      </w:r>
      <w:r>
        <w:rPr>
          <w:rFonts w:ascii="Times New Roman" w:hAnsi="Times New Roman"/>
          <w:color w:val="000000"/>
          <w:sz w:val="28"/>
        </w:rPr>
        <w:t>я представителей разных профессий.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2. Природопользование и геоэкология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Географическая среда.</w:t>
      </w:r>
      <w:r>
        <w:rPr>
          <w:rFonts w:ascii="Times New Roman" w:hAnsi="Times New Roman"/>
          <w:color w:val="000000"/>
          <w:sz w:val="28"/>
        </w:rPr>
        <w:t xml:space="preserve"> Географическая среда как геосистема; факторы, её формирующие и изменяющие. Адаптация человека к различным природным условиям территорий, её изменени</w:t>
      </w:r>
      <w:r>
        <w:rPr>
          <w:rFonts w:ascii="Times New Roman" w:hAnsi="Times New Roman"/>
          <w:color w:val="000000"/>
          <w:sz w:val="28"/>
        </w:rPr>
        <w:t>е во времени. Географическая и окружающая среда.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Естественный и антропогенный ландшафты.</w:t>
      </w:r>
      <w:r>
        <w:rPr>
          <w:rFonts w:ascii="Times New Roman" w:hAnsi="Times New Roman"/>
          <w:color w:val="000000"/>
          <w:sz w:val="28"/>
        </w:rPr>
        <w:t xml:space="preserve"> Проблема сохранения ландшафтного и культурного разнообразия на Земле.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 Классификация ландшафтов с использованием источников </w:t>
      </w:r>
      <w:r>
        <w:rPr>
          <w:rFonts w:ascii="Times New Roman" w:hAnsi="Times New Roman"/>
          <w:color w:val="000000"/>
          <w:sz w:val="28"/>
        </w:rPr>
        <w:t>географической информации.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Проблемы взаимодействия человека и природы. </w:t>
      </w:r>
      <w:r>
        <w:rPr>
          <w:rFonts w:ascii="Times New Roman" w:hAnsi="Times New Roman"/>
          <w:color w:val="000000"/>
          <w:sz w:val="28"/>
        </w:rPr>
        <w:t>Опасные природные явления, климатические изменения, повышение уровня Мирового океана, загрязнение окружающей среды</w:t>
      </w:r>
      <w:r>
        <w:rPr>
          <w:rFonts w:ascii="Times New Roman" w:hAnsi="Times New Roman"/>
          <w:color w:val="ED1C24"/>
          <w:sz w:val="28"/>
        </w:rPr>
        <w:t xml:space="preserve">. </w:t>
      </w:r>
      <w:r>
        <w:rPr>
          <w:rFonts w:ascii="Times New Roman" w:hAnsi="Times New Roman"/>
          <w:color w:val="000000"/>
          <w:sz w:val="28"/>
        </w:rPr>
        <w:t>«Климатические беженцы». Стратегия устойчивого развития. Цели</w:t>
      </w:r>
      <w:r>
        <w:rPr>
          <w:rFonts w:ascii="Times New Roman" w:hAnsi="Times New Roman"/>
          <w:color w:val="000000"/>
          <w:sz w:val="28"/>
        </w:rPr>
        <w:t xml:space="preserve"> устойчивого развития и роль географических наук в их достижении. Особо охраняемые природные территории как один из объектов целей устойчивого развития. Объекты Всемирного природного и культурного наследия.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 Определение целей и задач </w:t>
      </w:r>
      <w:r>
        <w:rPr>
          <w:rFonts w:ascii="Times New Roman" w:hAnsi="Times New Roman"/>
          <w:color w:val="000000"/>
          <w:sz w:val="28"/>
        </w:rPr>
        <w:t>учебного исследования,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 (исследования).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Природные ресурсы и их виды. </w:t>
      </w:r>
      <w:r>
        <w:rPr>
          <w:rFonts w:ascii="Times New Roman" w:hAnsi="Times New Roman"/>
          <w:color w:val="000000"/>
          <w:sz w:val="28"/>
        </w:rPr>
        <w:t>Особенности раз</w:t>
      </w:r>
      <w:r>
        <w:rPr>
          <w:rFonts w:ascii="Times New Roman" w:hAnsi="Times New Roman"/>
          <w:color w:val="000000"/>
          <w:sz w:val="28"/>
        </w:rPr>
        <w:t xml:space="preserve">мещения природных ресурсов мира. Природно-ресурсный капитал регионов, крупных стран, в том числе России. Ресурсообеспеченность. Истощение природных ресурсов. Обеспеченность стран стратегическими ресурсами: нефтью, газом, </w:t>
      </w:r>
      <w:r>
        <w:rPr>
          <w:rFonts w:ascii="Times New Roman" w:hAnsi="Times New Roman"/>
          <w:color w:val="000000"/>
          <w:sz w:val="28"/>
        </w:rPr>
        <w:lastRenderedPageBreak/>
        <w:t>ураном, рудными и другими полезными</w:t>
      </w:r>
      <w:r>
        <w:rPr>
          <w:rFonts w:ascii="Times New Roman" w:hAnsi="Times New Roman"/>
          <w:color w:val="000000"/>
          <w:sz w:val="28"/>
        </w:rPr>
        <w:t xml:space="preserve"> ископаемыми. Земельные ресурсы. Обеспеченность человечества пресной водой. Гидроэнергоресурсы Земли, перспективы их использования. География лесных ресурсов, лесной фонд мира. Обезлесение – его причины и распространение. Роль природных ресурсов Мирового о</w:t>
      </w:r>
      <w:r>
        <w:rPr>
          <w:rFonts w:ascii="Times New Roman" w:hAnsi="Times New Roman"/>
          <w:color w:val="000000"/>
          <w:sz w:val="28"/>
        </w:rPr>
        <w:t>кеана (энергетических, биологических, минеральных) в жизни человечества и перспективы их использования. Агроклиматические ресурсы. Рекреационные ресурсы.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Оценка природно-ресурсного капитала одной из стран (по выбору) по источникам ге</w:t>
      </w:r>
      <w:r>
        <w:rPr>
          <w:rFonts w:ascii="Times New Roman" w:hAnsi="Times New Roman"/>
          <w:color w:val="000000"/>
          <w:sz w:val="28"/>
        </w:rPr>
        <w:t>ографической информации.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 Определение ресурсообеспеченности стран отдельными видами природных ресурсов.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3. Современная политическая карта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Теоретические основы геополитики как науки. Политическая география и геополитика. </w:t>
      </w:r>
      <w:r>
        <w:rPr>
          <w:rFonts w:ascii="Times New Roman" w:hAnsi="Times New Roman"/>
          <w:color w:val="000000"/>
          <w:sz w:val="28"/>
        </w:rPr>
        <w:t>Политическая карта</w:t>
      </w:r>
      <w:r>
        <w:rPr>
          <w:rFonts w:ascii="Times New Roman" w:hAnsi="Times New Roman"/>
          <w:color w:val="000000"/>
          <w:sz w:val="28"/>
        </w:rPr>
        <w:t xml:space="preserve"> мира и изменения, на ней происходящие. Новая многополярная модель политического мироустройства, очаги геополитических конфликтов. Политико-географическое положение. Специфика России как евразийского и приарктического государства.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Классификации и т</w:t>
      </w:r>
      <w:r>
        <w:rPr>
          <w:rFonts w:ascii="Times New Roman" w:hAnsi="Times New Roman"/>
          <w:b/>
          <w:color w:val="000000"/>
          <w:sz w:val="28"/>
        </w:rPr>
        <w:t>ипология стран мира.</w:t>
      </w:r>
      <w:r>
        <w:rPr>
          <w:rFonts w:ascii="Times New Roman" w:hAnsi="Times New Roman"/>
          <w:color w:val="000000"/>
          <w:sz w:val="28"/>
        </w:rPr>
        <w:t xml:space="preserve"> Основные типы стран: критерии их выделения. Формы правления государств мира, унитарное и федеративное и государственное устройство.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4. Население мира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Численность и воспроизводство населения.</w:t>
      </w:r>
      <w:r>
        <w:rPr>
          <w:rFonts w:ascii="Times New Roman" w:hAnsi="Times New Roman"/>
          <w:color w:val="000000"/>
          <w:sz w:val="28"/>
        </w:rPr>
        <w:t xml:space="preserve"> Численность населения мира и </w:t>
      </w:r>
      <w:r>
        <w:rPr>
          <w:rFonts w:ascii="Times New Roman" w:hAnsi="Times New Roman"/>
          <w:color w:val="000000"/>
          <w:sz w:val="28"/>
        </w:rPr>
        <w:t xml:space="preserve">динамика её изменения. Теория демографического перехода. Воспроизводство населения, его типы и особенности в странах с различным уровнем социально-экономического развития (демографический взрыв, демографический кризис, старение населения). Демографическая </w:t>
      </w:r>
      <w:r>
        <w:rPr>
          <w:rFonts w:ascii="Times New Roman" w:hAnsi="Times New Roman"/>
          <w:color w:val="000000"/>
          <w:sz w:val="28"/>
        </w:rPr>
        <w:t>политика и её направления в странах различных типов воспроизводства населения.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 Определение и сравнение темпов роста населения крупных по численности населения стран, регионов мира (форма фиксации результатов анализа по выбору </w:t>
      </w:r>
      <w:r>
        <w:rPr>
          <w:rFonts w:ascii="Times New Roman" w:hAnsi="Times New Roman"/>
          <w:color w:val="000000"/>
          <w:sz w:val="28"/>
        </w:rPr>
        <w:t>обучающихся).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 Объяснение особенности демографической политики в странах с различным типом воспроизводства населения.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Состав и структура населения. </w:t>
      </w:r>
      <w:r>
        <w:rPr>
          <w:rFonts w:ascii="Times New Roman" w:hAnsi="Times New Roman"/>
          <w:color w:val="000000"/>
          <w:sz w:val="28"/>
        </w:rPr>
        <w:t>Возрастной и половой состав населения мира. Структура занятости населения в странах с различным ур</w:t>
      </w:r>
      <w:r>
        <w:rPr>
          <w:rFonts w:ascii="Times New Roman" w:hAnsi="Times New Roman"/>
          <w:color w:val="000000"/>
          <w:sz w:val="28"/>
        </w:rPr>
        <w:t xml:space="preserve">овнем социально-экономического развития. Этнический состав населения. </w:t>
      </w:r>
      <w:r>
        <w:rPr>
          <w:rFonts w:ascii="Times New Roman" w:hAnsi="Times New Roman"/>
          <w:color w:val="000000"/>
          <w:sz w:val="28"/>
        </w:rPr>
        <w:lastRenderedPageBreak/>
        <w:t>Крупные народы, языковые семьи и группы, особенности их размещения. Религиозный состав населения. Мировые и национальные религии, главные районы распространения. Население мира и глобали</w:t>
      </w:r>
      <w:r>
        <w:rPr>
          <w:rFonts w:ascii="Times New Roman" w:hAnsi="Times New Roman"/>
          <w:color w:val="000000"/>
          <w:sz w:val="28"/>
        </w:rPr>
        <w:t xml:space="preserve">зация. География культуры в системе географических наук. Современные цивилизации, географические рубежи цивилизации Запада и цивилизации Востока.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Сравнение половой и возрастной структуры в странах различных типов воспроизводства нас</w:t>
      </w:r>
      <w:r>
        <w:rPr>
          <w:rFonts w:ascii="Times New Roman" w:hAnsi="Times New Roman"/>
          <w:color w:val="000000"/>
          <w:sz w:val="28"/>
        </w:rPr>
        <w:t>еления на основе анализа половозрастных пирамид.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 Прогнозирование изменений возрастной структуры отдельных стран на основе анализа различных источников географической информации.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Размещение населения.</w:t>
      </w:r>
      <w:r>
        <w:rPr>
          <w:rFonts w:ascii="Times New Roman" w:hAnsi="Times New Roman"/>
          <w:color w:val="000000"/>
          <w:sz w:val="28"/>
        </w:rPr>
        <w:t xml:space="preserve"> Географические особенности размещения населен</w:t>
      </w:r>
      <w:r>
        <w:rPr>
          <w:rFonts w:ascii="Times New Roman" w:hAnsi="Times New Roman"/>
          <w:color w:val="000000"/>
          <w:sz w:val="28"/>
        </w:rPr>
        <w:t>ия и факторы, его определяющие. Плотность населения, ареалы высокой и низкой плотности населения. Миграции населения: причины, основные типы и направления. Расселение населения: типы и формы. Понятие об урбанизации, её особенности в странах различных социа</w:t>
      </w:r>
      <w:r>
        <w:rPr>
          <w:rFonts w:ascii="Times New Roman" w:hAnsi="Times New Roman"/>
          <w:color w:val="000000"/>
          <w:sz w:val="28"/>
        </w:rPr>
        <w:t>льно-экономических типов. Городские агломерации и мегалополисы мира.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Сравнение и объяснение различий в соотношении городского и сельского населения разных регионов мира на основе анализа статистических данных.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Качество жизни </w:t>
      </w:r>
      <w:r>
        <w:rPr>
          <w:rFonts w:ascii="Times New Roman" w:hAnsi="Times New Roman"/>
          <w:b/>
          <w:color w:val="000000"/>
          <w:sz w:val="28"/>
        </w:rPr>
        <w:t>населения.</w:t>
      </w:r>
      <w:r>
        <w:rPr>
          <w:rFonts w:ascii="Times New Roman" w:hAnsi="Times New Roman"/>
          <w:color w:val="000000"/>
          <w:sz w:val="28"/>
        </w:rPr>
        <w:t xml:space="preserve"> Качество жизни населения как совокупность экономических, социальных, культурных, экологических условий жизни людей. Показатели, характеризующие качество жизни населения. Индекс человеческого развития как интегральный показатель сравнения качеств</w:t>
      </w:r>
      <w:r>
        <w:rPr>
          <w:rFonts w:ascii="Times New Roman" w:hAnsi="Times New Roman"/>
          <w:color w:val="000000"/>
          <w:sz w:val="28"/>
        </w:rPr>
        <w:t>а жизни населения различных стран и регионов мира.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5. Мировое хозяйство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Состав и структура мирового хозяйства. Международное географическое разделение труда. </w:t>
      </w:r>
      <w:r>
        <w:rPr>
          <w:rFonts w:ascii="Times New Roman" w:hAnsi="Times New Roman"/>
          <w:color w:val="000000"/>
          <w:sz w:val="28"/>
        </w:rPr>
        <w:t xml:space="preserve">Мировое хозяйство:определение и состав. Основные этапы развития мирового хозяйства. Факторы размещения производства и их влияние на современное развитие мирового </w:t>
      </w:r>
      <w:r>
        <w:rPr>
          <w:rFonts w:ascii="Times New Roman" w:hAnsi="Times New Roman"/>
          <w:color w:val="000000"/>
          <w:sz w:val="28"/>
        </w:rPr>
        <w:t xml:space="preserve">хозяйства. Отраслевая, территориальная и функциональная структура мирового хозяйства. Международное географическое разделение труда. Отрасли международной специализации. Условия формирования международной </w:t>
      </w:r>
      <w:r>
        <w:rPr>
          <w:rFonts w:ascii="Times New Roman" w:hAnsi="Times New Roman"/>
          <w:color w:val="000000"/>
          <w:sz w:val="28"/>
        </w:rPr>
        <w:lastRenderedPageBreak/>
        <w:t xml:space="preserve">специализации стран и роль географических факторов </w:t>
      </w:r>
      <w:r>
        <w:rPr>
          <w:rFonts w:ascii="Times New Roman" w:hAnsi="Times New Roman"/>
          <w:color w:val="000000"/>
          <w:sz w:val="28"/>
        </w:rPr>
        <w:t>в её формировании. Аграрные, индустриальные и постиндустриальные страны. Роль и место России в международном географическом разделении труда.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Сравнение структуры экономики аграрных, индустриальных и постиндустриальных стран.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</w:t>
      </w:r>
      <w:r>
        <w:rPr>
          <w:rFonts w:ascii="Times New Roman" w:hAnsi="Times New Roman"/>
          <w:b/>
          <w:color w:val="000000"/>
          <w:sz w:val="28"/>
        </w:rPr>
        <w:t xml:space="preserve">Международная экономическая интеграция. </w:t>
      </w:r>
      <w:r>
        <w:rPr>
          <w:rFonts w:ascii="Times New Roman" w:hAnsi="Times New Roman"/>
          <w:color w:val="000000"/>
          <w:sz w:val="28"/>
        </w:rPr>
        <w:t>Крупнейшие международные отраслевые и региональные экономические союзы. Глобализация мировой экономики и её влияние на хозяйство стран разных социально-экономических типов. Транснациональные корпорации (ТНК) и их рол</w:t>
      </w:r>
      <w:r>
        <w:rPr>
          <w:rFonts w:ascii="Times New Roman" w:hAnsi="Times New Roman"/>
          <w:color w:val="000000"/>
          <w:sz w:val="28"/>
        </w:rPr>
        <w:t xml:space="preserve">ь в глобализации мировой экономики.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География главных отраслей мирового хозяйства.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Промышленность мира.</w:t>
      </w:r>
      <w:r>
        <w:rPr>
          <w:rFonts w:ascii="Times New Roman" w:hAnsi="Times New Roman"/>
          <w:color w:val="000000"/>
          <w:sz w:val="28"/>
        </w:rPr>
        <w:t xml:space="preserve"> Географические особенности размещения основных видов сырьевых и топливных ресурсов. Страны-лидеры по запасам и добыче нефти, природного газа и</w:t>
      </w:r>
      <w:r>
        <w:rPr>
          <w:rFonts w:ascii="Times New Roman" w:hAnsi="Times New Roman"/>
          <w:color w:val="000000"/>
          <w:sz w:val="28"/>
        </w:rPr>
        <w:t xml:space="preserve"> угля.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Топливно-энергетический комплекс мира: основные этапы развития, «энергопереход». География отраслей топливной промышленности. Крупнейшие страны-производители, экспортёры и импортёры нефти, природного газа и угля. Организация стран-экспортёров нефти</w:t>
      </w:r>
      <w:r>
        <w:rPr>
          <w:rFonts w:ascii="Times New Roman" w:hAnsi="Times New Roman"/>
          <w:color w:val="000000"/>
          <w:sz w:val="28"/>
        </w:rPr>
        <w:t>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мирового производства электроэнергии и её географические особенности. Быстрый рост</w:t>
      </w:r>
      <w:r>
        <w:rPr>
          <w:rFonts w:ascii="Times New Roman" w:hAnsi="Times New Roman"/>
          <w:color w:val="000000"/>
          <w:sz w:val="28"/>
        </w:rPr>
        <w:t xml:space="preserve"> производства электроэнергии с использованием ВИЭ. Страны-лидеры по развитию «возобновляемой» энергетики. Воздействие на окружающую среду топливной промышленности и различных типов электростанций, включая ВИЭ. Роль России как крупнейшего поставщика топливн</w:t>
      </w:r>
      <w:r>
        <w:rPr>
          <w:rFonts w:ascii="Times New Roman" w:hAnsi="Times New Roman"/>
          <w:color w:val="000000"/>
          <w:sz w:val="28"/>
        </w:rPr>
        <w:t>о-энергетических и сырьевых ресурсов в мировой экономике.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Металлургия мира. Географические особенности сырьевой базы чёрной и цветной металлургии. Ведущие страны-производители и экспортёры стали, меди и алюминия. Современные тенденции развития отрасли. Вли</w:t>
      </w:r>
      <w:r>
        <w:rPr>
          <w:rFonts w:ascii="Times New Roman" w:hAnsi="Times New Roman"/>
          <w:color w:val="000000"/>
          <w:sz w:val="28"/>
        </w:rPr>
        <w:t>яние металлургии на окружающую среду. Место России в мировом производстве и экспорте чёрных и цветных металлов.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Машиностроительный комплекс мира. Ведущие страны-производители и экспортёры продукции автомобилестроения, авиастроения и микроэлектроники.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Химич</w:t>
      </w:r>
      <w:r>
        <w:rPr>
          <w:rFonts w:ascii="Times New Roman" w:hAnsi="Times New Roman"/>
          <w:color w:val="000000"/>
          <w:sz w:val="28"/>
        </w:rPr>
        <w:t xml:space="preserve">еская промышленность и лесопромышленный комплекс мира. Ведущие страны-производители и экспортёры минеральных удобрений и продукции химии органического синтеза. Ведущие страны-производители </w:t>
      </w:r>
      <w:r>
        <w:rPr>
          <w:rFonts w:ascii="Times New Roman" w:hAnsi="Times New Roman"/>
          <w:color w:val="000000"/>
          <w:sz w:val="28"/>
        </w:rPr>
        <w:lastRenderedPageBreak/>
        <w:t>деловой древесины и продукции целлюлозно-бумажной промышленности. В</w:t>
      </w:r>
      <w:r>
        <w:rPr>
          <w:rFonts w:ascii="Times New Roman" w:hAnsi="Times New Roman"/>
          <w:color w:val="000000"/>
          <w:sz w:val="28"/>
        </w:rPr>
        <w:t>лияние химической и лесной промышленности на окружающую среду.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Представление в виде диаграмм данных о динамике изменения объёмов и структуры производства электроэнергии в мире.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Сельское хозяйство мира.</w:t>
      </w:r>
      <w:r>
        <w:rPr>
          <w:rFonts w:ascii="Times New Roman" w:hAnsi="Times New Roman"/>
          <w:color w:val="000000"/>
          <w:sz w:val="28"/>
        </w:rPr>
        <w:t xml:space="preserve"> Географические различия в обесп</w:t>
      </w:r>
      <w:r>
        <w:rPr>
          <w:rFonts w:ascii="Times New Roman" w:hAnsi="Times New Roman"/>
          <w:color w:val="000000"/>
          <w:sz w:val="28"/>
        </w:rPr>
        <w:t>еченности 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культур. Ведущие экспортёры и импортёры. Роль Ро</w:t>
      </w:r>
      <w:r>
        <w:rPr>
          <w:rFonts w:ascii="Times New Roman" w:hAnsi="Times New Roman"/>
          <w:color w:val="000000"/>
          <w:sz w:val="28"/>
        </w:rPr>
        <w:t xml:space="preserve">ссии как одного из главных экспортёров зерновых культур.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Животноводство. Ведущие экспортёры и импортёры продукции животноводства. Рыболовство и аквакультура: географические особенности.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сельского хозяйства и отдельных его отраслей на окружающую ср</w:t>
      </w:r>
      <w:r>
        <w:rPr>
          <w:rFonts w:ascii="Times New Roman" w:hAnsi="Times New Roman"/>
          <w:color w:val="000000"/>
          <w:sz w:val="28"/>
        </w:rPr>
        <w:t>еду.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 Определение направления грузопотоков продовольствия на основе анализа статистических материалов и создание карты «Основные экспортёры и импортёры продовольствия».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Сфера нематериального производства. Мировой транспорт. Роль разны</w:t>
      </w:r>
      <w:r>
        <w:rPr>
          <w:rFonts w:ascii="Times New Roman" w:hAnsi="Times New Roman"/>
          <w:b/>
          <w:color w:val="000000"/>
          <w:sz w:val="28"/>
        </w:rPr>
        <w:t>х видов транспорта в современном мире.</w:t>
      </w:r>
      <w:r>
        <w:rPr>
          <w:rFonts w:ascii="Times New Roman" w:hAnsi="Times New Roman"/>
          <w:color w:val="000000"/>
          <w:sz w:val="28"/>
        </w:rPr>
        <w:t xml:space="preserve"> Основные международные магистрали и транспортные узлы. Мировая система НИОКР. Международные экономические отношения: основные формы и факторы, влияющие на их развитие. География международных финансовых центров. Миров</w:t>
      </w:r>
      <w:r>
        <w:rPr>
          <w:rFonts w:ascii="Times New Roman" w:hAnsi="Times New Roman"/>
          <w:color w:val="000000"/>
          <w:sz w:val="28"/>
        </w:rPr>
        <w:t>ая торговля и туризм.</w:t>
      </w:r>
    </w:p>
    <w:p w:rsidR="00B8131A" w:rsidRDefault="00B8131A">
      <w:pPr>
        <w:spacing w:after="0" w:line="264" w:lineRule="auto"/>
        <w:ind w:left="120"/>
        <w:jc w:val="both"/>
      </w:pPr>
    </w:p>
    <w:p w:rsidR="00B8131A" w:rsidRDefault="00D474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131A" w:rsidRDefault="00B8131A">
      <w:pPr>
        <w:spacing w:after="0" w:line="264" w:lineRule="auto"/>
        <w:ind w:left="120"/>
        <w:jc w:val="both"/>
      </w:pP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6. Регионы и страны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Регионы мира. Зарубежная Европа.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Многообразие подходов к выделению регионов мира. Регионы мира: Зарубежная Европа, Зарубежная Азия, Северная Америка, Латинская Америка, Африка, Австралия</w:t>
      </w:r>
      <w:r>
        <w:rPr>
          <w:rFonts w:ascii="Times New Roman" w:hAnsi="Times New Roman"/>
          <w:color w:val="000000"/>
          <w:sz w:val="28"/>
        </w:rPr>
        <w:t xml:space="preserve"> и Океания.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природно-ресурсного капитала, населения и хозяйства стран субрегионов. Геопол</w:t>
      </w:r>
      <w:r>
        <w:rPr>
          <w:rFonts w:ascii="Times New Roman" w:hAnsi="Times New Roman"/>
          <w:color w:val="000000"/>
          <w:sz w:val="28"/>
        </w:rPr>
        <w:t xml:space="preserve">итические проблемы региона.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1. Сравнение по уровню социально-экономического развития стран различных субрегионов зарубежной Европы с использованием источников географической информации (по выбору учителя).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Зарубежная Азия:</w:t>
      </w:r>
      <w:r>
        <w:rPr>
          <w:rFonts w:ascii="Times New Roman" w:hAnsi="Times New Roman"/>
          <w:color w:val="000000"/>
          <w:sz w:val="28"/>
        </w:rPr>
        <w:t xml:space="preserve">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особенности природно-ресурсного капитала, населения и хозяйства субрегионов. Особенности</w:t>
      </w:r>
      <w:r>
        <w:rPr>
          <w:rFonts w:ascii="Times New Roman" w:hAnsi="Times New Roman"/>
          <w:color w:val="000000"/>
          <w:sz w:val="28"/>
        </w:rPr>
        <w:t xml:space="preserve"> экономико-географического положения, природно-ресурсного капитала, населения, хозяйства стран Зарубежной Азии, современные проблемы (на примере Китая, Индии, Ирана, Японии).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Современные экономические отношения России со странами Зарубежной Азии (Китай, И</w:t>
      </w:r>
      <w:r>
        <w:rPr>
          <w:rFonts w:ascii="Times New Roman" w:hAnsi="Times New Roman"/>
          <w:color w:val="000000"/>
          <w:sz w:val="28"/>
        </w:rPr>
        <w:t>ндия, Турция, страны Центральной Азии).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Америка: </w:t>
      </w:r>
      <w:r>
        <w:rPr>
          <w:rFonts w:ascii="Times New Roman" w:hAnsi="Times New Roman"/>
          <w:color w:val="000000"/>
          <w:sz w:val="28"/>
        </w:rPr>
        <w:t>состав (субрегионы: СШ</w:t>
      </w:r>
      <w:r>
        <w:rPr>
          <w:rFonts w:ascii="Times New Roman" w:hAnsi="Times New Roman"/>
          <w:color w:val="000000"/>
          <w:sz w:val="28"/>
        </w:rPr>
        <w:t>А и 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</w:t>
      </w:r>
      <w:r>
        <w:rPr>
          <w:rFonts w:ascii="Times New Roman" w:hAnsi="Times New Roman"/>
          <w:color w:val="000000"/>
          <w:sz w:val="28"/>
        </w:rPr>
        <w:t xml:space="preserve">тран Америки, современные проблемы (на примере США, Канады, Мексики, Бразилии).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Объяснение особенностей территориальной структуры хозяйства Канады и Бразилии на основе анализа географических карт.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Африка:</w:t>
      </w:r>
      <w:r>
        <w:rPr>
          <w:rFonts w:ascii="Times New Roman" w:hAnsi="Times New Roman"/>
          <w:color w:val="000000"/>
          <w:sz w:val="28"/>
        </w:rPr>
        <w:t xml:space="preserve"> состав (субрегионы:</w:t>
      </w:r>
      <w:r>
        <w:rPr>
          <w:rFonts w:ascii="Times New Roman" w:hAnsi="Times New Roman"/>
          <w:color w:val="000000"/>
          <w:sz w:val="28"/>
        </w:rPr>
        <w:t xml:space="preserve">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хозяйства субрегионов. Экономические и социальные проблемы региона.</w:t>
      </w:r>
      <w:r>
        <w:rPr>
          <w:rFonts w:ascii="Times New Roman" w:hAnsi="Times New Roman"/>
          <w:color w:val="000000"/>
          <w:sz w:val="28"/>
        </w:rPr>
        <w:t xml:space="preserve"> Особенности экономико-географического положения, природно-ресурсного капитала, населения, хозяйства стран Африки (на примере ЮАР, Египта, Алжира, Нигерии).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 Сравнение на основе анализа статистических данных роли сельского хозяйства </w:t>
      </w:r>
      <w:r>
        <w:rPr>
          <w:rFonts w:ascii="Times New Roman" w:hAnsi="Times New Roman"/>
          <w:color w:val="000000"/>
          <w:sz w:val="28"/>
        </w:rPr>
        <w:t>в экономике Алжира и Эфиопии.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5. Австралия и Океания. </w:t>
      </w:r>
      <w:r>
        <w:rPr>
          <w:rFonts w:ascii="Times New Roman" w:hAnsi="Times New Roman"/>
          <w:color w:val="000000"/>
          <w:sz w:val="28"/>
        </w:rPr>
        <w:t>Австралия и Океания: особенности географического положения. Австралийский Союз: главные факторы размещения населения и развития хозяйства. Экономико-географическое положение, природно-ресурсный кап</w:t>
      </w:r>
      <w:r>
        <w:rPr>
          <w:rFonts w:ascii="Times New Roman" w:hAnsi="Times New Roman"/>
          <w:color w:val="000000"/>
          <w:sz w:val="28"/>
        </w:rPr>
        <w:t xml:space="preserve">итал. Отрасли международной </w:t>
      </w:r>
      <w:r>
        <w:rPr>
          <w:rFonts w:ascii="Times New Roman" w:hAnsi="Times New Roman"/>
          <w:color w:val="000000"/>
          <w:sz w:val="28"/>
        </w:rPr>
        <w:lastRenderedPageBreak/>
        <w:t xml:space="preserve">специализации. Географическая и товарная структура экспорта. Океания: особенности природных ресурсов, населения и хозяйства. Место в международном географическом разделении труда.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6. Россия на геополитической, геоэкономиче</w:t>
      </w:r>
      <w:r>
        <w:rPr>
          <w:rFonts w:ascii="Times New Roman" w:hAnsi="Times New Roman"/>
          <w:b/>
          <w:color w:val="000000"/>
          <w:sz w:val="28"/>
        </w:rPr>
        <w:t>ской и геодемографической карте мира.</w:t>
      </w:r>
      <w:r>
        <w:rPr>
          <w:rFonts w:ascii="Times New Roman" w:hAnsi="Times New Roman"/>
          <w:color w:val="000000"/>
          <w:sz w:val="28"/>
        </w:rPr>
        <w:t xml:space="preserve"> Роль и место России в мировой политике, экономике, человеческом потенциале. Особенности интеграции России в мировое сообщество. Географические аспекты решения внешнеэкономических и внешнеполитических задач развития Рос</w:t>
      </w:r>
      <w:r>
        <w:rPr>
          <w:rFonts w:ascii="Times New Roman" w:hAnsi="Times New Roman"/>
          <w:color w:val="000000"/>
          <w:sz w:val="28"/>
        </w:rPr>
        <w:t>сии.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Изменение направления международных экономических связей России в новых геоэкономических и геополитических условиях.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i/>
          <w:color w:val="000000"/>
          <w:sz w:val="28"/>
        </w:rPr>
        <w:t>Раздел 7. Глобальные проблемы человечества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Группы глобальных проблем: геополитические, экологические, демографи</w:t>
      </w:r>
      <w:r>
        <w:rPr>
          <w:rFonts w:ascii="Times New Roman" w:hAnsi="Times New Roman"/>
          <w:color w:val="000000"/>
          <w:sz w:val="28"/>
        </w:rPr>
        <w:t>ческие.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Геополитические проблемы: проблема сохранения мира на планете и причины роста глобальной и региональной нестабильности. Проблема разрыва в уровне социально-экономического развития между развитыми и развивающимися странами и причина её возникновения</w:t>
      </w:r>
      <w:r>
        <w:rPr>
          <w:rFonts w:ascii="Times New Roman" w:hAnsi="Times New Roman"/>
          <w:color w:val="000000"/>
          <w:sz w:val="28"/>
        </w:rPr>
        <w:t xml:space="preserve">.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Геоэкология – фокус глобальных проблем человечества. Глобальные экологические проблемы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</w:t>
      </w:r>
      <w:r>
        <w:rPr>
          <w:rFonts w:ascii="Times New Roman" w:hAnsi="Times New Roman"/>
          <w:color w:val="000000"/>
          <w:sz w:val="28"/>
        </w:rPr>
        <w:t>ческих изменений, проблема стихийных природных бедствий, глобальные сырьевая и энергетическая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</w:t>
      </w:r>
      <w:r>
        <w:rPr>
          <w:rFonts w:ascii="Times New Roman" w:hAnsi="Times New Roman"/>
          <w:color w:val="000000"/>
          <w:sz w:val="28"/>
        </w:rPr>
        <w:t>ема загрязнения Мирового океана и освоения его ресурсов.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Глобальные проблемы народонаселения: демографическая, продовольственная, роста городов, здоровья и долголетия человека.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Взаимосвязь глобальных геополитических, экологических проблем и проблем народон</w:t>
      </w:r>
      <w:r>
        <w:rPr>
          <w:rFonts w:ascii="Times New Roman" w:hAnsi="Times New Roman"/>
          <w:color w:val="000000"/>
          <w:sz w:val="28"/>
        </w:rPr>
        <w:t>аселения.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Возможные пути решения глобальных проблем. Необходимость переоценки человечеством и отдельными странами некоторых ранее устоявшихся экономических, политических, идеологических и культурных ориентиров. Участие России в решении глобальных проблем.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решении.</w:t>
      </w:r>
    </w:p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 w:line="264" w:lineRule="auto"/>
        <w:ind w:firstLine="600"/>
        <w:jc w:val="both"/>
      </w:pPr>
      <w:bookmarkStart w:id="8" w:name="block-6388558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УЧЕБНОГО ПРЕДМЕТА «ГЕОГРАФИЯ»</w:t>
      </w:r>
    </w:p>
    <w:p w:rsidR="00B8131A" w:rsidRDefault="00D4742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личности, системой це</w:t>
      </w:r>
      <w:r>
        <w:rPr>
          <w:rFonts w:ascii="Times New Roman" w:hAnsi="Times New Roman"/>
          <w:color w:val="000000"/>
          <w:sz w:val="28"/>
        </w:rPr>
        <w:t>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основных направлений воспитательной деятельности, в том числе в части: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гражданской позиции обучающегося как активного и ответственного члена российского общества; 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своих конституционных прав и обязанностей, уважение закона и правопорядка;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принятие традиционных национальных,</w:t>
      </w:r>
      <w:r>
        <w:rPr>
          <w:rFonts w:ascii="Times New Roman" w:hAnsi="Times New Roman"/>
          <w:color w:val="000000"/>
          <w:sz w:val="28"/>
        </w:rPr>
        <w:t xml:space="preserve"> общечеловеческих гуманистических и демократических ценностей;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вести совместную деятельность в и</w:t>
      </w:r>
      <w:r>
        <w:rPr>
          <w:rFonts w:ascii="Times New Roman" w:hAnsi="Times New Roman"/>
          <w:color w:val="000000"/>
          <w:sz w:val="28"/>
        </w:rPr>
        <w:t>нтересах гражданского общества, участвовать в самоуправлении в школе и детско-юношеских организациях;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взаимодействовать с социальными институтами в соответствии с их функциями и назначением;</w:t>
      </w:r>
    </w:p>
    <w:p w:rsidR="00B8131A" w:rsidRDefault="00D4742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гуманитарной и волонтёрской деятельности;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</w:t>
      </w:r>
      <w:r>
        <w:rPr>
          <w:rFonts w:ascii="Times New Roman" w:hAnsi="Times New Roman"/>
          <w:b/>
          <w:color w:val="000000"/>
          <w:sz w:val="28"/>
        </w:rPr>
        <w:t>риотического воспитания:</w:t>
      </w:r>
    </w:p>
    <w:p w:rsidR="00B8131A" w:rsidRDefault="00D4742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</w:t>
      </w:r>
      <w:r>
        <w:rPr>
          <w:rFonts w:ascii="Times New Roman" w:hAnsi="Times New Roman"/>
          <w:color w:val="000000"/>
          <w:sz w:val="28"/>
        </w:rPr>
        <w:t>народа России;</w:t>
      </w:r>
    </w:p>
    <w:p w:rsidR="00B8131A" w:rsidRDefault="00D4742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технологиях, труде;</w:t>
      </w:r>
    </w:p>
    <w:p w:rsidR="00B8131A" w:rsidRDefault="00D4742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идейная убеждённость, готовность к служению и защи</w:t>
      </w:r>
      <w:r>
        <w:rPr>
          <w:rFonts w:ascii="Times New Roman" w:hAnsi="Times New Roman"/>
          <w:color w:val="000000"/>
          <w:sz w:val="28"/>
        </w:rPr>
        <w:t>те Отечества, ответственность за его судьбу;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B8131A" w:rsidRDefault="00D4742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духовных ценностей российского народа;</w:t>
      </w:r>
    </w:p>
    <w:p w:rsidR="00B8131A" w:rsidRDefault="00D4742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сформированность нравственного сознания, этического поведения; </w:t>
      </w:r>
    </w:p>
    <w:p w:rsidR="00B8131A" w:rsidRDefault="00D4742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оценивать ситуацию и принимать осознанные решения, о</w:t>
      </w:r>
      <w:r>
        <w:rPr>
          <w:rFonts w:ascii="Times New Roman" w:hAnsi="Times New Roman"/>
          <w:color w:val="000000"/>
          <w:sz w:val="28"/>
        </w:rPr>
        <w:t>риентируясь на морально-нравственные нормы и ценности;</w:t>
      </w:r>
    </w:p>
    <w:p w:rsidR="00B8131A" w:rsidRDefault="00D4742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личного вклада в построение устойчивого будущего на основе формирования элементов географической и экологической культуры;</w:t>
      </w:r>
    </w:p>
    <w:p w:rsidR="00B8131A" w:rsidRDefault="00D4742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ответственное отношение к своим родителям, созданию семьи на основе </w:t>
      </w:r>
      <w:r>
        <w:rPr>
          <w:rFonts w:ascii="Times New Roman" w:hAnsi="Times New Roman"/>
          <w:color w:val="000000"/>
          <w:sz w:val="28"/>
        </w:rPr>
        <w:t>осознанного принятия ценностей семейной жизни в соответствии с традициями народов России;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B8131A" w:rsidRDefault="00D4742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эстетическое отношение к миру, включая эстетику природных и историко-культурных объектов родного края, своей страны, быта, научного и </w:t>
      </w:r>
      <w:r>
        <w:rPr>
          <w:rFonts w:ascii="Times New Roman" w:hAnsi="Times New Roman"/>
          <w:color w:val="000000"/>
          <w:sz w:val="28"/>
        </w:rPr>
        <w:t>технического творчества, спорта, труда, общественных отношений;</w:t>
      </w:r>
    </w:p>
    <w:p w:rsidR="00B8131A" w:rsidRDefault="00D4742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B8131A" w:rsidRDefault="00D4742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убеждённость в значимости для личности и общества</w:t>
      </w:r>
      <w:r>
        <w:rPr>
          <w:rFonts w:ascii="Times New Roman" w:hAnsi="Times New Roman"/>
          <w:color w:val="000000"/>
          <w:sz w:val="28"/>
        </w:rPr>
        <w:t xml:space="preserve"> отечественного и мирового искусства, этнических культурных традиций и народного творчества;</w:t>
      </w:r>
    </w:p>
    <w:p w:rsidR="00B8131A" w:rsidRDefault="00D4742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самовыражению в разных видах искусства, стремление проявлять качества творческой личности;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ценности научного познания:</w:t>
      </w:r>
    </w:p>
    <w:p w:rsidR="00B8131A" w:rsidRDefault="00D4742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мировоззрения,</w:t>
      </w:r>
      <w:r>
        <w:rPr>
          <w:rFonts w:ascii="Times New Roman" w:hAnsi="Times New Roman"/>
          <w:color w:val="000000"/>
          <w:sz w:val="28"/>
        </w:rPr>
        <w:t xml:space="preserve"> соответствующего современному уровню развития географических наук и общественной практики, основанного на диалоге культур, способствующего осознанию своего места в поликультурном мире;</w:t>
      </w:r>
    </w:p>
    <w:p w:rsidR="00B8131A" w:rsidRDefault="00D4742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совершенствование языковой и читательской культуры как средства взаимо</w:t>
      </w:r>
      <w:r>
        <w:rPr>
          <w:rFonts w:ascii="Times New Roman" w:hAnsi="Times New Roman"/>
          <w:color w:val="000000"/>
          <w:sz w:val="28"/>
        </w:rPr>
        <w:t>действия между людьми и познания мира для применения различных источников географической информации в решении учебных и (или) практико-ориентированных задач;</w:t>
      </w:r>
    </w:p>
    <w:p w:rsidR="00B8131A" w:rsidRDefault="00D4742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осознание ценности научной деятельности, готовность осуществлять проектную и исследовательскую дея</w:t>
      </w:r>
      <w:r>
        <w:rPr>
          <w:rFonts w:ascii="Times New Roman" w:hAnsi="Times New Roman"/>
          <w:color w:val="000000"/>
          <w:sz w:val="28"/>
        </w:rPr>
        <w:t>тельность в географических науках индивидуально и в группе.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воспитания:</w:t>
      </w:r>
    </w:p>
    <w:p w:rsidR="00B8131A" w:rsidRDefault="00D4742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здорового и безопасного образа жизни, в том числе безопасного поведения в природной среде, ответственного отношения к своему здоровью;</w:t>
      </w:r>
    </w:p>
    <w:p w:rsidR="00B8131A" w:rsidRDefault="00D4742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потребность в физиче</w:t>
      </w:r>
      <w:r>
        <w:rPr>
          <w:rFonts w:ascii="Times New Roman" w:hAnsi="Times New Roman"/>
          <w:color w:val="000000"/>
          <w:sz w:val="28"/>
        </w:rPr>
        <w:t>ском совершенствовании, занятиях спортивно-оздоровительной деятельностью;</w:t>
      </w:r>
    </w:p>
    <w:p w:rsidR="00B8131A" w:rsidRDefault="00D4742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вредных привычек и иных форм причинения вреда физическому и психическому здоровью;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B8131A" w:rsidRDefault="00D4742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труду, осознание ценности мастерства, трудолю</w:t>
      </w:r>
      <w:r>
        <w:rPr>
          <w:rFonts w:ascii="Times New Roman" w:hAnsi="Times New Roman"/>
          <w:color w:val="000000"/>
          <w:sz w:val="28"/>
        </w:rPr>
        <w:t>бие;</w:t>
      </w:r>
    </w:p>
    <w:p w:rsidR="00B8131A" w:rsidRDefault="00D4742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</w:t>
      </w:r>
    </w:p>
    <w:p w:rsidR="00B8131A" w:rsidRDefault="00D4742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интерес к различным сферам профессиональной деятельности в области географических наук</w:t>
      </w:r>
      <w:r>
        <w:rPr>
          <w:rFonts w:ascii="Times New Roman" w:hAnsi="Times New Roman"/>
          <w:color w:val="000000"/>
          <w:sz w:val="28"/>
        </w:rPr>
        <w:t>, умение совершать осознанный выбор будущей профессии и реализовывать собственные жизненные планы;</w:t>
      </w:r>
    </w:p>
    <w:p w:rsidR="00B8131A" w:rsidRDefault="00D4742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готовность и способность к образованию и самообразованию на протяжении всей жизни;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B8131A" w:rsidRDefault="00D4742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сформированность экологической культуры, понима</w:t>
      </w:r>
      <w:r>
        <w:rPr>
          <w:rFonts w:ascii="Times New Roman" w:hAnsi="Times New Roman"/>
          <w:color w:val="000000"/>
          <w:sz w:val="28"/>
        </w:rPr>
        <w:t>ние влияния социально-экономических процессов на состояние природной и социальной среды, осознание глобального характера экологических проблем и географических особенностей их проявления;</w:t>
      </w:r>
    </w:p>
    <w:p w:rsidR="00B8131A" w:rsidRDefault="00D4742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планирование и осуществление действий в окружающей среде на основе з</w:t>
      </w:r>
      <w:r>
        <w:rPr>
          <w:rFonts w:ascii="Times New Roman" w:hAnsi="Times New Roman"/>
          <w:color w:val="000000"/>
          <w:sz w:val="28"/>
        </w:rPr>
        <w:t>нания целей устойчивого развития человечества;</w:t>
      </w:r>
    </w:p>
    <w:p w:rsidR="00B8131A" w:rsidRDefault="00D4742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активное неприятие действий, приносящих вред окружающей среде;</w:t>
      </w:r>
    </w:p>
    <w:p w:rsidR="00B8131A" w:rsidRDefault="00D4742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умение прогнозировать, в том числе на основе применения географических знаний, неблагоприятные экологические последствия предпринимаемых действий,</w:t>
      </w:r>
      <w:r>
        <w:rPr>
          <w:rFonts w:ascii="Times New Roman" w:hAnsi="Times New Roman"/>
          <w:color w:val="000000"/>
          <w:sz w:val="28"/>
        </w:rPr>
        <w:t xml:space="preserve"> предотвращать их;</w:t>
      </w:r>
    </w:p>
    <w:p w:rsidR="00B8131A" w:rsidRDefault="00D4742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расширение опыта деятельности экологической направленности;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МЕТАПРЕДМЕТНЫЕ РЕЗУЛЬТАТЫ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Метапредметные результаты освоения основной образовательной программы среднего общего образования должны отражать: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Овладение универсальными учебными </w:t>
      </w:r>
      <w:r>
        <w:rPr>
          <w:rFonts w:ascii="Times New Roman" w:hAnsi="Times New Roman"/>
          <w:b/>
          <w:color w:val="000000"/>
          <w:sz w:val="28"/>
        </w:rPr>
        <w:t>познавательными действиями: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а) базовые логические действия: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и актуализировать проблемы, которые могут быть решены с использованием географических знаний, рассматривать их всесторонне;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или осно</w:t>
      </w:r>
      <w:r>
        <w:rPr>
          <w:rFonts w:ascii="Times New Roman" w:hAnsi="Times New Roman"/>
          <w:color w:val="000000"/>
          <w:sz w:val="28"/>
        </w:rPr>
        <w:t>вания для сравнения, классификации географических объектов, процессов и явлений и обобщения;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определять цели деятельности, задавать параметры и критерии их достижения; 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разрабатывать план решения географической задачи с учётом анализа имеющихся материальны</w:t>
      </w:r>
      <w:r>
        <w:rPr>
          <w:rFonts w:ascii="Times New Roman" w:hAnsi="Times New Roman"/>
          <w:color w:val="000000"/>
          <w:sz w:val="28"/>
        </w:rPr>
        <w:t>х и нематериальных ресурсов;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явлениях с учётом предложенной географической задачи;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деятельность, оценивать соответствие результатов целям;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координировать и выполнять работу при </w:t>
      </w:r>
      <w:r>
        <w:rPr>
          <w:rFonts w:ascii="Times New Roman" w:hAnsi="Times New Roman"/>
          <w:color w:val="000000"/>
          <w:sz w:val="28"/>
        </w:rPr>
        <w:t>решении географических задач в условиях реального, виртуального и комбинированного взаимодействия;</w:t>
      </w:r>
    </w:p>
    <w:p w:rsidR="00B8131A" w:rsidRDefault="00D4742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креативно мыслить при поиске путей решения жизненных проблем, имеющих географические аспекты;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базовые исследовательские действия: 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учебно</w:t>
      </w:r>
      <w:r>
        <w:rPr>
          <w:rFonts w:ascii="Times New Roman" w:hAnsi="Times New Roman"/>
          <w:color w:val="000000"/>
          <w:sz w:val="28"/>
        </w:rPr>
        <w:t>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географических задач, применению различных методов познания природных, социально-экономических и гео</w:t>
      </w:r>
      <w:r>
        <w:rPr>
          <w:rFonts w:ascii="Times New Roman" w:hAnsi="Times New Roman"/>
          <w:color w:val="000000"/>
          <w:sz w:val="28"/>
        </w:rPr>
        <w:t>экологических объектов, процессов и явлений;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видами деятельности по получению нового географического знания,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</w:t>
      </w:r>
      <w:r>
        <w:rPr>
          <w:rFonts w:ascii="Times New Roman" w:hAnsi="Times New Roman"/>
          <w:color w:val="000000"/>
          <w:sz w:val="28"/>
        </w:rPr>
        <w:t>ть научной терминологией, ключевыми понятиями и методами;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собственные задачи в образовательной деятельности и жизненных ситуациях;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и актуализировать задачу, выдвигать гипотезу её решения, находить аргумент</w:t>
      </w:r>
      <w:r>
        <w:rPr>
          <w:rFonts w:ascii="Times New Roman" w:hAnsi="Times New Roman"/>
          <w:color w:val="000000"/>
          <w:sz w:val="28"/>
        </w:rPr>
        <w:t>ы для доказательства своих утверждений, задавать параметры и критерии решения;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</w:t>
      </w:r>
      <w:r>
        <w:rPr>
          <w:rFonts w:ascii="Times New Roman" w:hAnsi="Times New Roman"/>
          <w:color w:val="000000"/>
          <w:sz w:val="28"/>
        </w:rPr>
        <w:t>ивать приобретённый опыт;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уметь переносить знания в познавательную и практическую области жизнедеятельности; 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уметь интегрировать знания из разных предметных областей;</w:t>
      </w:r>
    </w:p>
    <w:p w:rsidR="00B8131A" w:rsidRDefault="00D4742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выдвигать новые идеи, предлагать оригинальные подходы и решения, ставить проблемы и </w:t>
      </w:r>
      <w:r>
        <w:rPr>
          <w:rFonts w:ascii="Times New Roman" w:hAnsi="Times New Roman"/>
          <w:color w:val="000000"/>
          <w:sz w:val="28"/>
        </w:rPr>
        <w:t>задачи, допускающие альтернативные решения;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в) работа с информацией:</w:t>
      </w:r>
    </w:p>
    <w:p w:rsidR="00B8131A" w:rsidRDefault="00D4742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различные источники географической информации, необходимые для изучения проблем, которые могут быть решены средствами географии, и поиска путей их решения, для ана</w:t>
      </w:r>
      <w:r>
        <w:rPr>
          <w:rFonts w:ascii="Times New Roman" w:hAnsi="Times New Roman"/>
          <w:color w:val="000000"/>
          <w:sz w:val="28"/>
        </w:rPr>
        <w:t>лиза, систематизации и интерпретации информации различных видов и форм представления;</w:t>
      </w:r>
    </w:p>
    <w:p w:rsidR="00B8131A" w:rsidRDefault="00D4742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оптимальную форму представления и визуализации информации с учётом её назначения (тексты, картосхемы, диаграммы и т. д.);</w:t>
      </w:r>
    </w:p>
    <w:p w:rsidR="00B8131A" w:rsidRDefault="00D4742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достоверность информации; </w:t>
      </w:r>
    </w:p>
    <w:p w:rsidR="00B8131A" w:rsidRDefault="00D4742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</w:t>
      </w:r>
      <w:r>
        <w:rPr>
          <w:rFonts w:ascii="Times New Roman" w:hAnsi="Times New Roman"/>
          <w:color w:val="000000"/>
          <w:sz w:val="28"/>
        </w:rPr>
        <w:t>пользовать средства информационных и коммуникационных технологий (в том числе и ГИС)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</w:t>
      </w:r>
      <w:r>
        <w:rPr>
          <w:rFonts w:ascii="Times New Roman" w:hAnsi="Times New Roman"/>
          <w:color w:val="000000"/>
          <w:sz w:val="28"/>
        </w:rPr>
        <w:t>х норм, норм информационной безопасности;</w:t>
      </w:r>
    </w:p>
    <w:p w:rsidR="00B8131A" w:rsidRDefault="00D4742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навыками распознавания и защиты информации, информационной безопасности личности;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Овладение универсальными коммуникативными действиями: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общение: </w:t>
      </w:r>
    </w:p>
    <w:p w:rsidR="00B8131A" w:rsidRDefault="00D4742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различными способами общения и взаимодействия;</w:t>
      </w:r>
    </w:p>
    <w:p w:rsidR="00B8131A" w:rsidRDefault="00D4742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а</w:t>
      </w:r>
      <w:r>
        <w:rPr>
          <w:rFonts w:ascii="Times New Roman" w:hAnsi="Times New Roman"/>
          <w:color w:val="000000"/>
          <w:sz w:val="28"/>
        </w:rPr>
        <w:t>ргументированно вести диалог, уметь смягчать конфликтные ситуации;</w:t>
      </w:r>
    </w:p>
    <w:p w:rsidR="00B8131A" w:rsidRDefault="00D4742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других участников диалога, обнаруживать различие и сходство позиций, задавать вопросы по существу обсуждаемой темы;</w:t>
      </w:r>
    </w:p>
    <w:p w:rsidR="00B8131A" w:rsidRDefault="00D4742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развёр</w:t>
      </w:r>
      <w:r>
        <w:rPr>
          <w:rFonts w:ascii="Times New Roman" w:hAnsi="Times New Roman"/>
          <w:color w:val="000000"/>
          <w:sz w:val="28"/>
        </w:rPr>
        <w:t>нуто и логично излагать свою точку зрения по географическим аспектам различных вопросов с использованием языковых средств;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б) совместная деятельность: </w:t>
      </w:r>
    </w:p>
    <w:p w:rsidR="00B8131A" w:rsidRDefault="00D4742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преимущества командной и индивидуальной работы;</w:t>
      </w:r>
    </w:p>
    <w:p w:rsidR="00B8131A" w:rsidRDefault="00D4742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тематику и методы совместных дейст</w:t>
      </w:r>
      <w:r>
        <w:rPr>
          <w:rFonts w:ascii="Times New Roman" w:hAnsi="Times New Roman"/>
          <w:color w:val="000000"/>
          <w:sz w:val="28"/>
        </w:rPr>
        <w:t xml:space="preserve">вий с учётом общих интересов и возможностей каждого члена коллектива; </w:t>
      </w:r>
    </w:p>
    <w:p w:rsidR="00B8131A" w:rsidRDefault="00D4742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цели совместной деятельности, организовывать и координировать действия по её достижению: составлять план действий, распределять роли с учётом мнений участников, обсуждать резу</w:t>
      </w:r>
      <w:r>
        <w:rPr>
          <w:rFonts w:ascii="Times New Roman" w:hAnsi="Times New Roman"/>
          <w:color w:val="000000"/>
          <w:sz w:val="28"/>
        </w:rPr>
        <w:t xml:space="preserve">льтаты совместной работы; </w:t>
      </w:r>
    </w:p>
    <w:p w:rsidR="00B8131A" w:rsidRDefault="00D4742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качество своего вклада и каждого участника команды в общий результат по разработанным критериям;</w:t>
      </w:r>
    </w:p>
    <w:p w:rsidR="00B8131A" w:rsidRDefault="00D4742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предлагать новые проекты, оценивать идеи с позиции новизны, оригинальности, практической значимости;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Овладение универсальн</w:t>
      </w:r>
      <w:r>
        <w:rPr>
          <w:rFonts w:ascii="Times New Roman" w:hAnsi="Times New Roman"/>
          <w:b/>
          <w:color w:val="000000"/>
          <w:sz w:val="28"/>
        </w:rPr>
        <w:t xml:space="preserve">ыми регулятивными действиями: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а) самоорганизация: 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самостоятельно составлять план </w:t>
      </w:r>
      <w:r>
        <w:rPr>
          <w:rFonts w:ascii="Times New Roman" w:hAnsi="Times New Roman"/>
          <w:color w:val="000000"/>
          <w:sz w:val="28"/>
        </w:rPr>
        <w:t>решения проблемы с учётом имеющихся ресурсов, собственных возможностей и предпочтений;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расширять рамки учебного предмета на основе личных предпочтений;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осознанный выбор, аргументировать его, брать ответственность за ре</w:t>
      </w:r>
      <w:r>
        <w:rPr>
          <w:rFonts w:ascii="Times New Roman" w:hAnsi="Times New Roman"/>
          <w:color w:val="000000"/>
          <w:sz w:val="28"/>
        </w:rPr>
        <w:t>шение;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:rsidR="00B8131A" w:rsidRDefault="00D4742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способствовать формированию и проявлению широкой эрудиции в разных областях знаний, постоянно повышать свой образовательный и культурный уровень;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б) самоконтроль:</w:t>
      </w:r>
    </w:p>
    <w:p w:rsidR="00B8131A" w:rsidRDefault="00D4742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давать оценку новым ситуациям, оценивать соответствие ре</w:t>
      </w:r>
      <w:r>
        <w:rPr>
          <w:rFonts w:ascii="Times New Roman" w:hAnsi="Times New Roman"/>
          <w:color w:val="000000"/>
          <w:sz w:val="28"/>
        </w:rPr>
        <w:t xml:space="preserve">зультатов целям; </w:t>
      </w:r>
    </w:p>
    <w:p w:rsidR="00B8131A" w:rsidRDefault="00D4742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B8131A" w:rsidRDefault="00D4742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риски и своевременно принимать решения по их снижению; </w:t>
      </w:r>
    </w:p>
    <w:p w:rsidR="00B8131A" w:rsidRDefault="00D4742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приёмы рефлексии для оценки</w:t>
      </w:r>
      <w:r>
        <w:rPr>
          <w:rFonts w:ascii="Times New Roman" w:hAnsi="Times New Roman"/>
          <w:color w:val="000000"/>
          <w:sz w:val="28"/>
        </w:rPr>
        <w:t xml:space="preserve"> ситуации, выбора верного решения;</w:t>
      </w:r>
    </w:p>
    <w:p w:rsidR="00B8131A" w:rsidRDefault="00D47424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в) эмоциональный интеллект, предполагающий сформированность:</w:t>
      </w:r>
    </w:p>
    <w:p w:rsidR="00B8131A" w:rsidRDefault="00D4742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самосознания, включающего способность понимать своё эмоциональное состояние, видеть на</w:t>
      </w:r>
      <w:r>
        <w:rPr>
          <w:rFonts w:ascii="Times New Roman" w:hAnsi="Times New Roman"/>
          <w:color w:val="000000"/>
          <w:sz w:val="28"/>
        </w:rPr>
        <w:t>правления развития собственной эмоциональной сферы, быть уверенным в себе;</w:t>
      </w:r>
    </w:p>
    <w:p w:rsidR="00B8131A" w:rsidRDefault="00D4742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саморегулирования, включающего самоконтроль, умение принимать ответственность за своё поведение, способность адаптироваться к </w:t>
      </w:r>
      <w:r>
        <w:rPr>
          <w:rFonts w:ascii="Times New Roman" w:hAnsi="Times New Roman"/>
          <w:color w:val="000000"/>
          <w:sz w:val="28"/>
        </w:rPr>
        <w:lastRenderedPageBreak/>
        <w:t>эмоциональным изменениям и проявлять гибкость, быть отк</w:t>
      </w:r>
      <w:r>
        <w:rPr>
          <w:rFonts w:ascii="Times New Roman" w:hAnsi="Times New Roman"/>
          <w:color w:val="000000"/>
          <w:sz w:val="28"/>
        </w:rPr>
        <w:t>рытым новому;</w:t>
      </w:r>
    </w:p>
    <w:p w:rsidR="00B8131A" w:rsidRDefault="00D4742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B8131A" w:rsidRDefault="00D4742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эмпатии, включающей способность понимать эмоциональное состояние других, учитывать его при ос</w:t>
      </w:r>
      <w:r>
        <w:rPr>
          <w:rFonts w:ascii="Times New Roman" w:hAnsi="Times New Roman"/>
          <w:color w:val="000000"/>
          <w:sz w:val="28"/>
        </w:rPr>
        <w:t>уществлении коммуникации, способность к сочувствию и сопереживанию;</w:t>
      </w:r>
    </w:p>
    <w:p w:rsidR="00B8131A" w:rsidRDefault="00D47424">
      <w:pPr>
        <w:numPr>
          <w:ilvl w:val="0"/>
          <w:numId w:val="1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г) принятие себя и других:</w:t>
      </w:r>
    </w:p>
    <w:p w:rsidR="00B8131A" w:rsidRDefault="00D4742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себя, понимая с</w:t>
      </w:r>
      <w:r>
        <w:rPr>
          <w:rFonts w:ascii="Times New Roman" w:hAnsi="Times New Roman"/>
          <w:color w:val="000000"/>
          <w:sz w:val="28"/>
        </w:rPr>
        <w:t>вои недостатки и достоинства;</w:t>
      </w:r>
    </w:p>
    <w:p w:rsidR="00B8131A" w:rsidRDefault="00D4742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мотивы и аргументы других при анализе результатов деятельности;</w:t>
      </w:r>
    </w:p>
    <w:p w:rsidR="00B8131A" w:rsidRDefault="00D4742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и право других на ошибки;</w:t>
      </w:r>
    </w:p>
    <w:p w:rsidR="00B8131A" w:rsidRDefault="00D47424">
      <w:pPr>
        <w:numPr>
          <w:ilvl w:val="0"/>
          <w:numId w:val="1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развивать способность понимать мир с позиции другого человека.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Требования к </w:t>
      </w:r>
      <w:r>
        <w:rPr>
          <w:rFonts w:ascii="Times New Roman" w:hAnsi="Times New Roman"/>
          <w:color w:val="000000"/>
          <w:sz w:val="28"/>
        </w:rPr>
        <w:t>предметным результатам освоения курса географии на базовом уровне должны отражать: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1) понимание роли и места современной географической науки в системе научных дисциплин, её участии в решении важнейших проблем человечества: приводить примеры прояв</w:t>
      </w:r>
      <w:r>
        <w:rPr>
          <w:rFonts w:ascii="Times New Roman" w:hAnsi="Times New Roman"/>
          <w:color w:val="000000"/>
          <w:sz w:val="28"/>
        </w:rPr>
        <w:t>ления глобальных проблем, в решении которых принимает участие современная географическая наука, на региональном уровне, в разных странах, в том числе в России;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2) освоение и применение знаний о размещении основных географических объектов и территориальной </w:t>
      </w:r>
      <w:r>
        <w:rPr>
          <w:rFonts w:ascii="Times New Roman" w:hAnsi="Times New Roman"/>
          <w:color w:val="000000"/>
          <w:sz w:val="28"/>
        </w:rPr>
        <w:t xml:space="preserve">организации природы и общества: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источники географической информации для определения положения и взаиморасположения объектов в пространстве;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описывать положение и взаиморасположение изученных географических объектов в пространстве, </w:t>
      </w:r>
      <w:r>
        <w:rPr>
          <w:rFonts w:ascii="Times New Roman" w:hAnsi="Times New Roman"/>
          <w:color w:val="000000"/>
          <w:sz w:val="28"/>
        </w:rPr>
        <w:t>новую многополярную модель политического мироустройства, ареалы распространения основных религий;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примеры наиболее крупных стран по численности населения и площади территории, стран, имеющих различное географическое положение, стран с различными </w:t>
      </w:r>
      <w:r>
        <w:rPr>
          <w:rFonts w:ascii="Times New Roman" w:hAnsi="Times New Roman"/>
          <w:color w:val="000000"/>
          <w:sz w:val="28"/>
        </w:rPr>
        <w:t xml:space="preserve">формами правления и государственного устройства, стран-лидеров по производству основных видов промышленной и сельскохозяйственной продукции, основных международных магистралей </w:t>
      </w:r>
      <w:r>
        <w:rPr>
          <w:rFonts w:ascii="Times New Roman" w:hAnsi="Times New Roman"/>
          <w:color w:val="000000"/>
          <w:sz w:val="28"/>
        </w:rPr>
        <w:lastRenderedPageBreak/>
        <w:t>и транспортных узлов, стран-лидеров по запасам минеральных, лесных, земельных, в</w:t>
      </w:r>
      <w:r>
        <w:rPr>
          <w:rFonts w:ascii="Times New Roman" w:hAnsi="Times New Roman"/>
          <w:color w:val="000000"/>
          <w:sz w:val="28"/>
        </w:rPr>
        <w:t>одных ресурсов;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различать географические процессы и явления: урбанизацию, субурбанизацию, ложную у</w:t>
      </w:r>
      <w:r>
        <w:rPr>
          <w:rFonts w:ascii="Times New Roman" w:hAnsi="Times New Roman"/>
          <w:color w:val="000000"/>
          <w:sz w:val="28"/>
        </w:rPr>
        <w:t xml:space="preserve">рбанизацию, эмиграцию, иммиграцию, демографический взрыв и демографический кризис и распознавать их проявления в повседневной жизни;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основных географических закономерностях для определения и сравнения свойств изученных географически</w:t>
      </w:r>
      <w:r>
        <w:rPr>
          <w:rFonts w:ascii="Times New Roman" w:hAnsi="Times New Roman"/>
          <w:color w:val="000000"/>
          <w:sz w:val="28"/>
        </w:rPr>
        <w:t>х объектов, процессов и явлений, в том числе: для определения и сравнения показателей уровня развития мирового хозяйства (объёмы ВВП, промышленного, сельскохозяйственного производства и др.) и важнейших отраслей хозяйства в отдельных странах, сравнения пок</w:t>
      </w:r>
      <w:r>
        <w:rPr>
          <w:rFonts w:ascii="Times New Roman" w:hAnsi="Times New Roman"/>
          <w:color w:val="000000"/>
          <w:sz w:val="28"/>
        </w:rPr>
        <w:t xml:space="preserve">азателей, характеризующих демографическую ситуацию, урбанизацию, миграции и качество жизни населения мира и отдельных стран, с использованием источников географической информации, сравнения структуры экономики аграрных, индустриальных и постиндустриальных </w:t>
      </w:r>
      <w:r>
        <w:rPr>
          <w:rFonts w:ascii="Times New Roman" w:hAnsi="Times New Roman"/>
          <w:color w:val="000000"/>
          <w:sz w:val="28"/>
        </w:rPr>
        <w:t>стран, регионов и стран по обеспеченности минеральными, водными, земельными и лесными ресурсами с использованием источников географической информации, для классификации крупнейших стран, в том числе по особенностям географического положения, форме правлени</w:t>
      </w:r>
      <w:r>
        <w:rPr>
          <w:rFonts w:ascii="Times New Roman" w:hAnsi="Times New Roman"/>
          <w:color w:val="000000"/>
          <w:sz w:val="28"/>
        </w:rPr>
        <w:t xml:space="preserve">я и государственного устройства, уровню социально-экономического развития, типам воспроизводства населения, занимаемым ими позициям относительно России, для классификации ландшафтов с использованием источников географической информации;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</w:t>
      </w:r>
      <w:r>
        <w:rPr>
          <w:rFonts w:ascii="Times New Roman" w:hAnsi="Times New Roman"/>
          <w:color w:val="000000"/>
          <w:sz w:val="28"/>
        </w:rPr>
        <w:t>мосвязи между социально-экономическими и геоэкологическими процессами и явлениями; между природными условиями и размещением населения, в том числе между глобальным изменением климата и изменением уровня Мирового океана, хозяйственной деятельностью и возмож</w:t>
      </w:r>
      <w:r>
        <w:rPr>
          <w:rFonts w:ascii="Times New Roman" w:hAnsi="Times New Roman"/>
          <w:color w:val="000000"/>
          <w:sz w:val="28"/>
        </w:rPr>
        <w:t xml:space="preserve">ными изменениями в размещении населения, между развитием науки и технологии и возможностями человека прогнозировать опасные природные явления и противостоять им;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между значениями показателей рождаемости, смертности, средней ожида</w:t>
      </w:r>
      <w:r>
        <w:rPr>
          <w:rFonts w:ascii="Times New Roman" w:hAnsi="Times New Roman"/>
          <w:color w:val="000000"/>
          <w:sz w:val="28"/>
        </w:rPr>
        <w:t>емой продолжительности жизни и возрастной структурой населения, развитием отраслей мирового хозяйства и особенностями их влияния на окружающую среду;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и/или обосновывать выводы на основе использования географических знаний;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4) владение географ</w:t>
      </w:r>
      <w:r>
        <w:rPr>
          <w:rFonts w:ascii="Times New Roman" w:hAnsi="Times New Roman"/>
          <w:color w:val="000000"/>
          <w:sz w:val="28"/>
        </w:rPr>
        <w:t>ической терминологией и системой базовых географических понятий: применять социально-экономические понятия: политическая карта, государство, политико-географическое положение, монархия, республика, унитарное государство, федеративное государство, воспроизв</w:t>
      </w:r>
      <w:r>
        <w:rPr>
          <w:rFonts w:ascii="Times New Roman" w:hAnsi="Times New Roman"/>
          <w:color w:val="000000"/>
          <w:sz w:val="28"/>
        </w:rPr>
        <w:t>одство населения, демографический взрыв, демографический кризис, демографический переход, старение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</w:t>
      </w:r>
      <w:r>
        <w:rPr>
          <w:rFonts w:ascii="Times New Roman" w:hAnsi="Times New Roman"/>
          <w:color w:val="000000"/>
          <w:sz w:val="28"/>
        </w:rPr>
        <w:t>грации населения, «климатические беженцы», расселение населения, демографическая политика, субурбанизация, ложная урбанизация, мегалополисы, развитые и развивающиеся, новые индустриальные, нефтедобывающие страны, ресурсообеспеченность, мировое хозяйство, м</w:t>
      </w:r>
      <w:r>
        <w:rPr>
          <w:rFonts w:ascii="Times New Roman" w:hAnsi="Times New Roman"/>
          <w:color w:val="000000"/>
          <w:sz w:val="28"/>
        </w:rPr>
        <w:t>еждународная экономическая 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транснациональные корпорации (ТНК), «сланцевая революция», «водородн</w:t>
      </w:r>
      <w:r>
        <w:rPr>
          <w:rFonts w:ascii="Times New Roman" w:hAnsi="Times New Roman"/>
          <w:color w:val="000000"/>
          <w:sz w:val="28"/>
        </w:rPr>
        <w:t>ая энергетика», «зелёная энергетика», органическое сельское хозяйство, глобализация мировой экономики и деглобализация, «энергопереход»,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5) сформированность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факторов: определять цели и задачи проведения наблюдения/исследования; выбира</w:t>
      </w:r>
      <w:r>
        <w:rPr>
          <w:rFonts w:ascii="Times New Roman" w:hAnsi="Times New Roman"/>
          <w:color w:val="000000"/>
          <w:sz w:val="28"/>
        </w:rPr>
        <w:t>ть форму фиксации результатов наблюдения/исследования;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6) сформированность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</w:t>
      </w:r>
      <w:r>
        <w:rPr>
          <w:rFonts w:ascii="Times New Roman" w:hAnsi="Times New Roman"/>
          <w:color w:val="000000"/>
          <w:sz w:val="28"/>
        </w:rPr>
        <w:t>ерностей и тенденций их развития, прогнозирования: 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системы, адекватные решаемым задачам;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ан</w:t>
      </w:r>
      <w:r>
        <w:rPr>
          <w:rFonts w:ascii="Times New Roman" w:hAnsi="Times New Roman"/>
          <w:color w:val="000000"/>
          <w:sz w:val="28"/>
        </w:rPr>
        <w:t>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сравнивать по географическим картам различно</w:t>
      </w:r>
      <w:r>
        <w:rPr>
          <w:rFonts w:ascii="Times New Roman" w:hAnsi="Times New Roman"/>
          <w:color w:val="000000"/>
          <w:sz w:val="28"/>
        </w:rPr>
        <w:t xml:space="preserve">го содержания и другим источникам географической информации качественные </w:t>
      </w:r>
      <w:r>
        <w:rPr>
          <w:rFonts w:ascii="Times New Roman" w:hAnsi="Times New Roman"/>
          <w:color w:val="000000"/>
          <w:sz w:val="28"/>
        </w:rPr>
        <w:lastRenderedPageBreak/>
        <w:t>и количественные показатели, характеризующие изученные географические объекты, процессы и явления;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изменения состава и структуры населения, в том числе возрастной струк</w:t>
      </w:r>
      <w:r>
        <w:rPr>
          <w:rFonts w:ascii="Times New Roman" w:hAnsi="Times New Roman"/>
          <w:color w:val="000000"/>
          <w:sz w:val="28"/>
        </w:rPr>
        <w:t>туры населения отдельных стран с использованием источников географической информации;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самостоя</w:t>
      </w:r>
      <w:r>
        <w:rPr>
          <w:rFonts w:ascii="Times New Roman" w:hAnsi="Times New Roman"/>
          <w:color w:val="000000"/>
          <w:sz w:val="28"/>
        </w:rPr>
        <w:t>тельно находить, отбирать и применять различные методы познания для решения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7) владение умениями географического анализа и интерпретации информации из различных источников: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находить, отбирать, систематизировать информацию, </w:t>
      </w:r>
      <w:r>
        <w:rPr>
          <w:rFonts w:ascii="Times New Roman" w:hAnsi="Times New Roman"/>
          <w:color w:val="000000"/>
          <w:sz w:val="28"/>
        </w:rPr>
        <w:t>необходимую для изучения географических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представлять в различных формах (графики, таблицы, </w:t>
      </w:r>
      <w:r>
        <w:rPr>
          <w:rFonts w:ascii="Times New Roman" w:hAnsi="Times New Roman"/>
          <w:color w:val="000000"/>
          <w:sz w:val="28"/>
        </w:rPr>
        <w:t>схемы, диаграммы, карты и др.) географическую информацию о населении мира и России, отраслевой и территориальной структуре мирового хозяйства, географических особенностях развития отдельных отраслей;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заключения на основе анализа и ин</w:t>
      </w:r>
      <w:r>
        <w:rPr>
          <w:rFonts w:ascii="Times New Roman" w:hAnsi="Times New Roman"/>
          <w:color w:val="000000"/>
          <w:sz w:val="28"/>
        </w:rPr>
        <w:t>терпретации информации из различных источников;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 критически оценивать и интерпретировать информацию, получаемую из различных источников;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8) сформированность умений применять географические знания для объяснения изученных социально-экономических и геоэкологических процессов и явлений, в том числе: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демографической политики в странах с различным типом воспроизводства нас</w:t>
      </w:r>
      <w:r>
        <w:rPr>
          <w:rFonts w:ascii="Times New Roman" w:hAnsi="Times New Roman"/>
          <w:color w:val="000000"/>
          <w:sz w:val="28"/>
        </w:rPr>
        <w:t>еления, направления международных миграций, различия в уровнях урбанизации, в уровне и качестве жизни населения, влияние природно-ресурсного капитала на формирование отраслевой структуры хозяйства отдельных стран;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географические знания о миров</w:t>
      </w:r>
      <w:r>
        <w:rPr>
          <w:rFonts w:ascii="Times New Roman" w:hAnsi="Times New Roman"/>
          <w:color w:val="000000"/>
          <w:sz w:val="28"/>
        </w:rPr>
        <w:t>ом хозяйстве и населении мира, об особенностях взаимодействия природы и общества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9) сформированность умений применять географические знания для оценки разнообразных явлений и процессов: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</w:t>
      </w:r>
      <w:r>
        <w:rPr>
          <w:rFonts w:ascii="Times New Roman" w:hAnsi="Times New Roman"/>
          <w:color w:val="000000"/>
          <w:sz w:val="28"/>
        </w:rPr>
        <w:t xml:space="preserve"> географические факторы, определяющие сущность и динамику важнейших социально-экономических и геоэкологических процессов;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оценивать изученные социально-экономические и геоэкологические процессы и явления, в том числе оценивать природно-ресурсный капитал од</w:t>
      </w:r>
      <w:r>
        <w:rPr>
          <w:rFonts w:ascii="Times New Roman" w:hAnsi="Times New Roman"/>
          <w:color w:val="000000"/>
          <w:sz w:val="28"/>
        </w:rPr>
        <w:t>ной из стран с использованием источников географической информации, влияние урбанизации на окружающую среду, тенденции развития основных отраслей мирового хозяйства и изменения его отраслевой и территориальной структуры, изменение климата и уровня Мирового</w:t>
      </w:r>
      <w:r>
        <w:rPr>
          <w:rFonts w:ascii="Times New Roman" w:hAnsi="Times New Roman"/>
          <w:color w:val="000000"/>
          <w:sz w:val="28"/>
        </w:rPr>
        <w:t xml:space="preserve"> океана для различных территорий, изменение содержания парниковых газов в атмосфере и меры, предпринимаемые для уменьшения их выбросов;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10) сформированность знаний об основных проблемах взаимодействия природы и общества, о природных и социально-экономическ</w:t>
      </w:r>
      <w:r>
        <w:rPr>
          <w:rFonts w:ascii="Times New Roman" w:hAnsi="Times New Roman"/>
          <w:color w:val="000000"/>
          <w:sz w:val="28"/>
        </w:rPr>
        <w:t>их аспектах экологических проблем: описывать географические аспекты проблем взаимодействия природы и общества: различия в особенностях проявления глобальных изменений климата, повышения уровня Мирового океана, в объёмах выбросов парниковых газов в разных р</w:t>
      </w:r>
      <w:r>
        <w:rPr>
          <w:rFonts w:ascii="Times New Roman" w:hAnsi="Times New Roman"/>
          <w:color w:val="000000"/>
          <w:sz w:val="28"/>
        </w:rPr>
        <w:t>егионах мира, изменения геосистем в результате природных и антропогенных воздействий на примере регионов и стран мира, на планетарном уровне;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1) понимание роли и места современной географической науки в системе научных дисциплин, её участии в реше</w:t>
      </w:r>
      <w:r>
        <w:rPr>
          <w:rFonts w:ascii="Times New Roman" w:hAnsi="Times New Roman"/>
          <w:color w:val="000000"/>
          <w:sz w:val="28"/>
        </w:rPr>
        <w:t>нии важнейших проблем человечества: определение роли географических наук в достижении целей устойчивого развития;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2) освоение и применение знаний о размещении основных географических объектов и территориальной организации природы и общества: выбирать и исп</w:t>
      </w:r>
      <w:r>
        <w:rPr>
          <w:rFonts w:ascii="Times New Roman" w:hAnsi="Times New Roman"/>
          <w:color w:val="000000"/>
          <w:sz w:val="28"/>
        </w:rPr>
        <w:t>ользовать источники географической информации для определения положения и взаиморасположения регионов и стран в пространстве;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описывать положение и взаиморасположение регионов и стран в пространстве, особенности природно-ресурсного капитала, населения и хо</w:t>
      </w:r>
      <w:r>
        <w:rPr>
          <w:rFonts w:ascii="Times New Roman" w:hAnsi="Times New Roman"/>
          <w:color w:val="000000"/>
          <w:sz w:val="28"/>
        </w:rPr>
        <w:t>зяйства регионов и изученных стран;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3) сформированность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хозяйства: распознавать географические особенности проявления процессов в</w:t>
      </w:r>
      <w:r>
        <w:rPr>
          <w:rFonts w:ascii="Times New Roman" w:hAnsi="Times New Roman"/>
          <w:color w:val="000000"/>
          <w:sz w:val="28"/>
        </w:rPr>
        <w:t xml:space="preserve">оспроизводства, миграции населения и урбанизации в различных регионах мира и изученных странах;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знания об основных географических закономерностях для определения географических факторов международной хозяйственной </w:t>
      </w:r>
      <w:r>
        <w:rPr>
          <w:rFonts w:ascii="Times New Roman" w:hAnsi="Times New Roman"/>
          <w:color w:val="000000"/>
          <w:sz w:val="28"/>
        </w:rPr>
        <w:lastRenderedPageBreak/>
        <w:t>специализации изученных стра</w:t>
      </w:r>
      <w:r>
        <w:rPr>
          <w:rFonts w:ascii="Times New Roman" w:hAnsi="Times New Roman"/>
          <w:color w:val="000000"/>
          <w:sz w:val="28"/>
        </w:rPr>
        <w:t>н; сравнения регионов мира и изученных стран по уровню социально-экономического развития, специализации различных стран и по их месту в МГРТ; для классификации стран отдельных регионов мира, в том числе по особенностям географического положения, форме прав</w:t>
      </w:r>
      <w:r>
        <w:rPr>
          <w:rFonts w:ascii="Times New Roman" w:hAnsi="Times New Roman"/>
          <w:color w:val="000000"/>
          <w:sz w:val="28"/>
        </w:rPr>
        <w:t xml:space="preserve">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географической информации;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устанавливать взаимосвязи между социально-экономическими и геоэкологическими процессами и</w:t>
      </w:r>
      <w:r>
        <w:rPr>
          <w:rFonts w:ascii="Times New Roman" w:hAnsi="Times New Roman"/>
          <w:color w:val="000000"/>
          <w:sz w:val="28"/>
        </w:rPr>
        <w:t xml:space="preserve"> явлениями в изученных странах; природными условиями и размещением населения, природными условиями и природно-ресурсным капиталом и отраслевой структурой хозяйства изученных стран;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прогнозировать изменения возрастной структуры населения отдельных стран зар</w:t>
      </w:r>
      <w:r>
        <w:rPr>
          <w:rFonts w:ascii="Times New Roman" w:hAnsi="Times New Roman"/>
          <w:color w:val="000000"/>
          <w:sz w:val="28"/>
        </w:rPr>
        <w:t>убежной Европы с использованием источников географической информации;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и/или обосновывать выводы на основе использования географических знаний;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4) владение географической терминологией и системой базовых географических понятий: применять изуче</w:t>
      </w:r>
      <w:r>
        <w:rPr>
          <w:rFonts w:ascii="Times New Roman" w:hAnsi="Times New Roman"/>
          <w:color w:val="000000"/>
          <w:sz w:val="28"/>
        </w:rPr>
        <w:t>нные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федеративное государство; воспроизводство населения, демографический взрыв, демографический кризис, старе</w:t>
      </w:r>
      <w:r>
        <w:rPr>
          <w:rFonts w:ascii="Times New Roman" w:hAnsi="Times New Roman"/>
          <w:color w:val="000000"/>
          <w:sz w:val="28"/>
        </w:rPr>
        <w:t>ние населения, состав населения, структура населения, экономически активное население, Индекс человеческого развития (ИЧР), народ, этнос, плотность населения, миграции населения, расселение населения, демографическая политика, субурбанизация, ложная урбани</w:t>
      </w:r>
      <w:r>
        <w:rPr>
          <w:rFonts w:ascii="Times New Roman" w:hAnsi="Times New Roman"/>
          <w:color w:val="000000"/>
          <w:sz w:val="28"/>
        </w:rPr>
        <w:t>зация; мегалополисы, развитые и развивающиеся, новые индустриальные, нефтедобывающие страны; ресурсообеспеченность, мировое хозяйство, международная экономическая интеграция; международная хозяйственная специализация, международное географическое разделени</w:t>
      </w:r>
      <w:r>
        <w:rPr>
          <w:rFonts w:ascii="Times New Roman" w:hAnsi="Times New Roman"/>
          <w:color w:val="000000"/>
          <w:sz w:val="28"/>
        </w:rPr>
        <w:t>е труда; отраслевая и территориальная структура мирового хозяйства, транснациональные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деглобализация, «э</w:t>
      </w:r>
      <w:r>
        <w:rPr>
          <w:rFonts w:ascii="Times New Roman" w:hAnsi="Times New Roman"/>
          <w:color w:val="000000"/>
          <w:sz w:val="28"/>
        </w:rPr>
        <w:t>нергопереход», международные экономические отношения, устойчивое развитие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5) сформированность умений проводить наблюдения за отдельными географическими объектами, процессами и явлениями, их измене</w:t>
      </w:r>
      <w:r>
        <w:rPr>
          <w:rFonts w:ascii="Times New Roman" w:hAnsi="Times New Roman"/>
          <w:color w:val="000000"/>
          <w:sz w:val="28"/>
        </w:rPr>
        <w:t xml:space="preserve">ниями в результате воздействия природных и антропогенных факторов: определять </w:t>
      </w:r>
      <w:r>
        <w:rPr>
          <w:rFonts w:ascii="Times New Roman" w:hAnsi="Times New Roman"/>
          <w:color w:val="000000"/>
          <w:sz w:val="28"/>
        </w:rPr>
        <w:lastRenderedPageBreak/>
        <w:t>цели и задачи проведения наблюдения/исследования; выбирать форму фиксации результатов наблюдения/исследования; формулировать обобщения и выводы по результатам наблюдения/исследов</w:t>
      </w:r>
      <w:r>
        <w:rPr>
          <w:rFonts w:ascii="Times New Roman" w:hAnsi="Times New Roman"/>
          <w:color w:val="000000"/>
          <w:sz w:val="28"/>
        </w:rPr>
        <w:t>ания;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6) сформированность умений находить и использовать различные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сопоставлять и анализировать географические карты различной тема</w:t>
      </w:r>
      <w:r>
        <w:rPr>
          <w:rFonts w:ascii="Times New Roman" w:hAnsi="Times New Roman"/>
          <w:color w:val="000000"/>
          <w:sz w:val="28"/>
        </w:rPr>
        <w:t>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 на территории регионов мира и отдельных стран;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определять и сравнивать по географическим картам разного с</w:t>
      </w:r>
      <w:r>
        <w:rPr>
          <w:rFonts w:ascii="Times New Roman" w:hAnsi="Times New Roman"/>
          <w:color w:val="000000"/>
          <w:sz w:val="28"/>
        </w:rPr>
        <w:t>одержания и другим источникам географической информации 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</w:t>
      </w:r>
      <w:r>
        <w:rPr>
          <w:rFonts w:ascii="Times New Roman" w:hAnsi="Times New Roman"/>
          <w:color w:val="000000"/>
          <w:sz w:val="28"/>
        </w:rPr>
        <w:t>ции отдельных стран с использованием источников географической информации;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</w:t>
      </w:r>
      <w:r>
        <w:rPr>
          <w:rFonts w:ascii="Times New Roman" w:hAnsi="Times New Roman"/>
          <w:color w:val="000000"/>
          <w:sz w:val="28"/>
        </w:rPr>
        <w:t>задач; самостоятельно находить, отбирать и применять различные методы познания для решения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7) владение умениями географического анализа и интерпретации информации из различных источников: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находить, отбирать, </w:t>
      </w:r>
      <w:r>
        <w:rPr>
          <w:rFonts w:ascii="Times New Roman" w:hAnsi="Times New Roman"/>
          <w:color w:val="000000"/>
          <w:sz w:val="28"/>
        </w:rPr>
        <w:t>систематизировать информацию, необходимую для изучения регионов мира и стран (в том числе и 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</w:t>
      </w:r>
      <w:r>
        <w:rPr>
          <w:rFonts w:ascii="Times New Roman" w:hAnsi="Times New Roman"/>
          <w:color w:val="000000"/>
          <w:sz w:val="28"/>
        </w:rPr>
        <w:t>рритории (в том числе и России);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(графики, таблицы, схемы, диаграммы, карты и др.) географическую информацию о населении, размещении хозяйства регионов мира и изученных стран; их отраслевой и территориальной структуре их хоз</w:t>
      </w:r>
      <w:r>
        <w:rPr>
          <w:rFonts w:ascii="Times New Roman" w:hAnsi="Times New Roman"/>
          <w:color w:val="000000"/>
          <w:sz w:val="28"/>
        </w:rPr>
        <w:t>яйств, географических особенностях развития отдельных отраслей;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формулировать выводы и заключения на основе анализа и интерпретации информации из различных источников;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критически оценивать и интерпретировать информацию, получаемую из различных источников; 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различные источники географической информации для решения учебных и (или) практико-ориентированных задач;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8) сформированность умений применять географические знания для объяснения изученных социально-экономических и геоэкологических явлений и</w:t>
      </w:r>
      <w:r>
        <w:rPr>
          <w:rFonts w:ascii="Times New Roman" w:hAnsi="Times New Roman"/>
          <w:color w:val="000000"/>
          <w:sz w:val="28"/>
        </w:rPr>
        <w:t xml:space="preserve"> процессов в странах мира: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уровне и качестве жизни населения;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влияние при</w:t>
      </w:r>
      <w:r>
        <w:rPr>
          <w:rFonts w:ascii="Times New Roman" w:hAnsi="Times New Roman"/>
          <w:color w:val="000000"/>
          <w:sz w:val="28"/>
        </w:rPr>
        <w:t>родно-ресурсного капитала на 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специализации стран и роль географических факторов в её формир</w:t>
      </w:r>
      <w:r>
        <w:rPr>
          <w:rFonts w:ascii="Times New Roman" w:hAnsi="Times New Roman"/>
          <w:color w:val="000000"/>
          <w:sz w:val="28"/>
        </w:rPr>
        <w:t>овании; особенности проявления глобальных проблем человечества в различных странах с использованием источников географической информации;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9) сформированность умений применять географические знания для оценки разнообразных явлений и процессов: оценивать гео</w:t>
      </w:r>
      <w:r>
        <w:rPr>
          <w:rFonts w:ascii="Times New Roman" w:hAnsi="Times New Roman"/>
          <w:color w:val="000000"/>
          <w:sz w:val="28"/>
        </w:rPr>
        <w:t>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политико-географическое положение изученных регионов, стран и Рос</w:t>
      </w:r>
      <w:r>
        <w:rPr>
          <w:rFonts w:ascii="Times New Roman" w:hAnsi="Times New Roman"/>
          <w:color w:val="000000"/>
          <w:sz w:val="28"/>
        </w:rPr>
        <w:t>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 в мировой экономике; конкурентные преимущества экономики Росси</w:t>
      </w:r>
      <w:r>
        <w:rPr>
          <w:rFonts w:ascii="Times New Roman" w:hAnsi="Times New Roman"/>
          <w:color w:val="000000"/>
          <w:sz w:val="28"/>
        </w:rPr>
        <w:t>и; различные точки зрения по актуальным экологическим и социально-экономическим проблемам мира и России; изменения направления международных экономических связей России в новых экономических условиях;</w:t>
      </w:r>
    </w:p>
    <w:p w:rsidR="00B8131A" w:rsidRDefault="00D4742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10) сформированность знаний об основных проблемах взаим</w:t>
      </w:r>
      <w:r>
        <w:rPr>
          <w:rFonts w:ascii="Times New Roman" w:hAnsi="Times New Roman"/>
          <w:color w:val="000000"/>
          <w:sz w:val="28"/>
        </w:rPr>
        <w:t>одействия природы и общества, о природных и социально-экономических аспектах экологических проблем: описывать географические аспекты проблем взаимодействия природы и общества; умение приводить примеры взаимосвязи глобальных проблем; возможных путей решения</w:t>
      </w:r>
      <w:r>
        <w:rPr>
          <w:rFonts w:ascii="Times New Roman" w:hAnsi="Times New Roman"/>
          <w:color w:val="000000"/>
          <w:sz w:val="28"/>
        </w:rPr>
        <w:t xml:space="preserve"> глобальных проблем.</w:t>
      </w:r>
    </w:p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/>
        <w:ind w:left="120"/>
      </w:pPr>
      <w:bookmarkStart w:id="9" w:name="block-6388557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B8131A" w:rsidRDefault="00D47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694"/>
      </w:tblGrid>
      <w:tr w:rsidR="00B8131A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ГЕОГРАФИЯ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КАК НАУКА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и новые методы в географии. Географические прогнозы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Раздел.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ПРИРОДОПОЛЬЗОВАНИЕ И ГЕОЭКОЛОГИЯ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среда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СОВРЕМЕННАЯ ПОЛИТИЧЕСКАЯ КАРТА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география </w:t>
            </w:r>
            <w:r>
              <w:rPr>
                <w:rFonts w:ascii="Times New Roman" w:hAnsi="Times New Roman"/>
                <w:color w:val="000000"/>
                <w:sz w:val="24"/>
              </w:rPr>
              <w:t>и геополитика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типология стран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МИРА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и воспроизводство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МИРОВОЕ ХОЗЯЙСТВО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мирового хозяйства. Международное географическое разделение труда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Международная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экономическая интеграция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главных отраслей мирового хозяйства. Промышленность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Сельское хозяйство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Сфера нематериального производства. Мировой транспорт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6.5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</w:tbl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3"/>
        <w:gridCol w:w="4738"/>
        <w:gridCol w:w="1482"/>
        <w:gridCol w:w="1841"/>
        <w:gridCol w:w="1910"/>
        <w:gridCol w:w="2551"/>
      </w:tblGrid>
      <w:tr w:rsidR="00B8131A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И СТРАНЫ МИРА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мира. Зарубежная Европа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</w:t>
            </w:r>
            <w:r>
              <w:rPr>
                <w:rFonts w:ascii="Times New Roman" w:hAnsi="Times New Roman"/>
                <w:color w:val="000000"/>
                <w:sz w:val="24"/>
              </w:rPr>
              <w:t>геополитической, геоэкономической и геодемографической карте мира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B8131A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</w:tbl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/>
        <w:ind w:left="120"/>
      </w:pPr>
      <w:bookmarkStart w:id="10" w:name="block-6388557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8131A" w:rsidRDefault="00D47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42"/>
        <w:gridCol w:w="3748"/>
        <w:gridCol w:w="1014"/>
        <w:gridCol w:w="1841"/>
        <w:gridCol w:w="1910"/>
        <w:gridCol w:w="1423"/>
        <w:gridCol w:w="3362"/>
      </w:tblGrid>
      <w:tr w:rsidR="00B8131A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8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Традиционные и новые методы исследований в географии. Источники географической информации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географической культуры. Их значимость для представителей разных профессий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среда как геосистема. Географическая и окружающая среда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антропогенный ландшафты. Практическая работа "Классификация ландшафтов с использованием источников географической информации"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природы.Опасные природные явления, климатические изменения, их последствия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развития. ООПТ. Объекты Всемирного природного и культурного наследия.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"Определение целей и задач учебного исследования, связанного с опасными природными явлениями и (или) глобальными изменениями климата и (или) загрязнением Мирового океана, выбор формы фиксации результатов наблюдения/исследования"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виды. Природно-ресурсный капитал регионов, крупных стран, в том числе России. Ресурсообеспеченность. Практическая работа "Оценка природно-ресурсного капитала одной из стран (по выбору) по источникам географической информации"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Агроклиматические ресурсы. Рекреационные ресурсы. Практическая работа "Определение ресурсообеспеченности стран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отдельными видами природных ресурсов"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Обобщение знаний по Разделам </w:t>
            </w:r>
            <w:r>
              <w:rPr>
                <w:rFonts w:ascii="Times New Roman" w:hAnsi="Times New Roman"/>
                <w:color w:val="000000"/>
                <w:sz w:val="24"/>
              </w:rPr>
              <w:t>"География как наука. Природопользование и геоэкология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Теоретические основы геополитики как науки. Политическая география и геополитика. Политическая карта мира и изменения, на ней происходящие. Новая многополярная модель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политического мироустройства. ПГП. Специфика России как евразийского и приарктического государства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типы стран: критерии их выделения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Формы правления государств мира, унитарное и </w:t>
            </w:r>
            <w:r>
              <w:rPr>
                <w:rFonts w:ascii="Times New Roman" w:hAnsi="Times New Roman"/>
                <w:color w:val="000000"/>
                <w:sz w:val="24"/>
              </w:rPr>
              <w:t>федеративное устройство.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Численность населения мира. Теория демографического перехода. Воспроизводство населения, его типы. Практическая работа "Определение и сравнение темпов роста населения крупных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 численности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стран, регионов мира"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  <w:hyperlink r:id="rId5">
              <w:r w:rsidR="00D47424">
                <w:rPr>
                  <w:rFonts w:ascii="Times New Roman" w:hAnsi="Times New Roman"/>
                  <w:color w:val="0000FF"/>
                  <w:u w:val="single"/>
                </w:rPr>
                <w:t>https://m.edsoo.ru/CTLSSG35A</w:t>
              </w:r>
            </w:hyperlink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Демографическая политика и её направления. Теория демографического перехода. Практическая работа "Объяснение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демографической политики в странах с различным типом воспроизводства населения"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  <w:hyperlink r:id="rId6">
              <w:r w:rsidR="00D47424">
                <w:rPr>
                  <w:rFonts w:ascii="Times New Roman" w:hAnsi="Times New Roman"/>
                  <w:color w:val="0000FF"/>
                  <w:u w:val="single"/>
                </w:rPr>
                <w:t>https://m.edsoo.ru/5OETGPMDC</w:t>
              </w:r>
            </w:hyperlink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Возрастной и половой состав населения мира.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"Сравнение половой и возрастной структуры в странах различных типов воспроизводства населения на основе анализа половозрастных пирамид"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Структура занятости населения. Этнический и религиозный состав населения. Религии.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культуры в системе географических наук. Практическая работа "Прогнозирование изменений возрастной структуры отдельных стран на основе анализа различных источников географической информации"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  <w:hyperlink r:id="rId7">
              <w:r w:rsidR="00D47424">
                <w:rPr>
                  <w:rFonts w:ascii="Times New Roman" w:hAnsi="Times New Roman"/>
                  <w:color w:val="0000FF"/>
                  <w:u w:val="single"/>
                </w:rPr>
                <w:t>https://m.edsoo.ru/C7E7M0EB8</w:t>
              </w:r>
            </w:hyperlink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 и факторы, его определяющие. Плотность населения, ареалы высокой и низкой плотности населения. Миграции населения: причины,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типы и направления.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Урбанизация. Городские агломерации и мегалополисы мира. Практическая работа "Сравнение и объяснение различий в соотношении городского и сельского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разных регионов мира на основе анализа статистических данных"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Качество жизни населения, показатели. ИЧР. Практическая работа "Объяснение различий в показателях качества жизни населения в отдельных регионах и странах мира на </w:t>
            </w:r>
            <w:r>
              <w:rPr>
                <w:rFonts w:ascii="Times New Roman" w:hAnsi="Times New Roman"/>
                <w:color w:val="000000"/>
                <w:sz w:val="24"/>
              </w:rPr>
              <w:t>основе анализа источников географической информации"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  <w:hyperlink r:id="rId8">
              <w:r w:rsidR="00D47424">
                <w:rPr>
                  <w:rFonts w:ascii="Times New Roman" w:hAnsi="Times New Roman"/>
                  <w:color w:val="0000FF"/>
                  <w:u w:val="single"/>
                </w:rPr>
                <w:t>https://m.edsoo.ru/YWWR6WZJ3</w:t>
              </w:r>
            </w:hyperlink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Мировое хозяйство: определение и состав. Отраслевая, территориальная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функциональная структура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  <w:hyperlink r:id="rId9">
              <w:r w:rsidR="00D47424">
                <w:rPr>
                  <w:rFonts w:ascii="Times New Roman" w:hAnsi="Times New Roman"/>
                  <w:color w:val="0000FF"/>
                  <w:u w:val="single"/>
                </w:rPr>
                <w:t>https://m.edsoo.ru/C0235H6KS</w:t>
              </w:r>
            </w:hyperlink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МГРТ. Отрасли международной специализации. Аграрные, индустриальные и постиндустриальные страны. Роль и место России в МГРТ.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"Сравнение структуры экономики аграрных, индустриальных и постиндустриальных стран".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МЭИ. Крупнейшие международные отраслевые и региональные интеграционные группировки. Роль ТНК в современной мировой экономике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основных видов сырьевых и топливных ресурсов. Страны-лидеры по запасам и добыче нефти, природного газа и угля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ТЭК мира: основные этапы развития, «энергопереход».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География отраслей топливной промышленности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Мировая электроэнергетика. Структура мирового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производства электроэнергии и её географические особенности. Роль России. Практическая работа "Представление в виде диаграмм данных о </w:t>
            </w:r>
            <w:r>
              <w:rPr>
                <w:rFonts w:ascii="Times New Roman" w:hAnsi="Times New Roman"/>
                <w:color w:val="000000"/>
                <w:sz w:val="24"/>
              </w:rPr>
              <w:t>динамике изменения объёмов и структуры производства электроэнергии в мире"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Металлургия мира. Географические особенности сырьевой базы. Ведущие страны-производители и экспортёры продукции чёрных и цветных металлов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 мира. Ведущие страны-производители и экспортёры продукции автомобилестроения, авиастроения и микроэлектроники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Химическая промышленность. Ведущие страны-производители и экспортёры </w:t>
            </w:r>
            <w:r>
              <w:rPr>
                <w:rFonts w:ascii="Times New Roman" w:hAnsi="Times New Roman"/>
                <w:color w:val="000000"/>
                <w:sz w:val="24"/>
              </w:rPr>
              <w:t>продукции. Лесопромышленный комплекс мира. Ведущие страны - производители продукции и влияние химической и лесной промышленности на окружающую среду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различия в обеспеченности земельными ресурсами. Земельный фонд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мира, его структура. Современные тенденции развития отрасли. Органическое сельское хозяйство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"География главных отраслей мирового хозяйства" / 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Растениеводство и животноводство. География. Ведущие экспортёры и импортёры. Влияние на окружающую среду. Практическая работа "Определение направления грузопотоков </w:t>
            </w:r>
            <w:r>
              <w:rPr>
                <w:rFonts w:ascii="Times New Roman" w:hAnsi="Times New Roman"/>
                <w:color w:val="000000"/>
                <w:sz w:val="24"/>
              </w:rPr>
              <w:t>продовольствия на основе анализа статистических материалов и создание карты "Основные экспортёры и импортёры продовольствия"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Сфера нематериального производства. Мировой транспорт. Роль разных видов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транспорта в современном </w:t>
            </w:r>
            <w:r>
              <w:rPr>
                <w:rFonts w:ascii="Times New Roman" w:hAnsi="Times New Roman"/>
                <w:color w:val="000000"/>
                <w:sz w:val="24"/>
              </w:rPr>
              <w:t>мире. Основные международные магистрали и транспортные узлы. Мировая система НИОКР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Международные экономические отношения: основные формы и факторы, влияющие на их развитие. География международных финансовых центров. Мировая </w:t>
            </w:r>
            <w:r>
              <w:rPr>
                <w:rFonts w:ascii="Times New Roman" w:hAnsi="Times New Roman"/>
                <w:color w:val="000000"/>
                <w:sz w:val="24"/>
              </w:rPr>
              <w:t>торговля и туризм</w:t>
            </w:r>
          </w:p>
        </w:tc>
        <w:tc>
          <w:tcPr>
            <w:tcW w:w="72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5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4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0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</w:tbl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5"/>
        <w:gridCol w:w="4605"/>
        <w:gridCol w:w="1165"/>
        <w:gridCol w:w="1841"/>
        <w:gridCol w:w="1910"/>
        <w:gridCol w:w="1423"/>
        <w:gridCol w:w="2221"/>
      </w:tblGrid>
      <w:tr w:rsidR="00B8131A">
        <w:trPr>
          <w:trHeight w:val="144"/>
          <w:tblCellSpacing w:w="20" w:type="nil"/>
        </w:trPr>
        <w:tc>
          <w:tcPr>
            <w:tcW w:w="3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8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8131A" w:rsidRDefault="00B813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8131A" w:rsidRDefault="00B8131A"/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подходов к выделению регионов мира. Зарубежная Европа: состав, общая характеристика. Геополитические проблемы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Западная Европа. Общие черты и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капитала, населения и хозяйства стран субрегиона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Европа: общие черты и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природно-ресурсного капитала, населения и хозяйства субрегиона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Восточная Европа: общие черты и особенности природно-ресурсного капитала, населения и хозяйства субрегиона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"Сравнение по уровню социально-экономического развития стран различных субрегионов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зарубежной Европы с использованием источников географической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Азия: состав, общая экономико-географическая характеристика.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Юго-Западная Азия. Иран: общая экономико-географическая характеристика.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Азия. Индия: общая экономико-географическая характеристика.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Азия: общие черты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особенности природно-ресурсного капитала, населения и хозяйства субрегиона.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Юго-Восточная Азия: общие черты и особенности природно-ресурсного капитала, населения и хозяйства субрегиона.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Китай: общая экономико-географическая характеристика. Современные проблемы. Практическая работа "Сравнение международной промышленной и сельскохозяйственной специализации Китая и Индии на основании анализа данных об </w:t>
            </w:r>
            <w:r>
              <w:rPr>
                <w:rFonts w:ascii="Times New Roman" w:hAnsi="Times New Roman"/>
                <w:color w:val="000000"/>
                <w:sz w:val="24"/>
              </w:rPr>
              <w:t>экспорте основных видов продукции"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Восточная Азия. Япония: общая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экономико-географическая характеристика.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24.11.2026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Современные экономические отношения России со странами </w:t>
            </w:r>
            <w:r>
              <w:rPr>
                <w:rFonts w:ascii="Times New Roman" w:hAnsi="Times New Roman"/>
                <w:color w:val="000000"/>
                <w:sz w:val="24"/>
              </w:rPr>
              <w:t>Зарубежной Азии (Китай, Индия, Турция, страны Центральной Азии). Обобщение по темам: Зарубежная Европа. Зарубежная Азия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Америка. Субрегионы: Северная Америка, Латинская Америка: общая экономико-географическая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Субрегионы Америки. Особенности природно-ресурсного капитала, населенизя и хозяйства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Канада: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Мексика: особенности ЭГП, природно-ресурсного капитала, населения и хозяйства, современные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Бразилия: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особенности ЭГП, природно-ресурсного капитала, населения и хозяйства, современные проблемы. Практическая работа "Особенности территориальной структуры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Канады и Бразилии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Африка: </w:t>
            </w:r>
            <w:r>
              <w:rPr>
                <w:rFonts w:ascii="Times New Roman" w:hAnsi="Times New Roman"/>
                <w:color w:val="000000"/>
                <w:sz w:val="24"/>
              </w:rPr>
              <w:t>состав (субрегионы), общая экономико-географическая характеристика. Особенности. Экономические и социальные проблемы субрегионов. Последствия колониализма в экономике Африке.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Африка.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капитала, населения и хозяйства Алжира и Египта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Африка. Особенности природно-ресурсного капитала, населения и хозяйства ЮАР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Западная Африка, Центральная Африка, Восточная Африка.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природно-ресурсного капитала, населения и хозяйства Нигерии. Практическая работа "Сравнение на основе анализа статистических данных роли сельского хозяйства в экономике Алжира и Эфиопии"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темам: Америка, Африка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Океания: особенности ГП Австралийский Союз: главные факторы размещения населения и развития хозяйства . Место в МГРТ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Океания: особенности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ресурсов,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хозяйства.Место в МГРТ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место России в мировой политике, экономике, человеческом потенциале. Особенности интеграции России в мировое сообщество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аспекты решения внешнеэкономических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внешнеполитических задач развития экономики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"Изменение направления международных экономических связей России в новых геоэкономических и геополитических условиях"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Группы </w:t>
            </w:r>
            <w:r>
              <w:rPr>
                <w:rFonts w:ascii="Times New Roman" w:hAnsi="Times New Roman"/>
                <w:color w:val="000000"/>
                <w:sz w:val="24"/>
              </w:rPr>
              <w:t>глобальных проблем. Геополитические проблемы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Геоэкология — фокус глобальных проблем человечества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народонаселения: демографическая, продовольственная, роста городов, здоровья и долголетия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глобальных проблем и проблем народонаселения. Возможные пути решения. Роль России в их решении. Практическая работа "Выявление примеров взаимосвязи глобальных проблем человечества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основе анализа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источников географической информации и участия России в их решении"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334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Обобщение по теме: Глобальные проблемы человечества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  <w:jc w:val="center"/>
            </w:pPr>
          </w:p>
        </w:tc>
        <w:tc>
          <w:tcPr>
            <w:tcW w:w="119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0" w:type="dxa"/>
            <w:tcMar>
              <w:top w:w="50" w:type="dxa"/>
              <w:left w:w="100" w:type="dxa"/>
            </w:tcMar>
            <w:vAlign w:val="center"/>
          </w:tcPr>
          <w:p w:rsidR="00B8131A" w:rsidRDefault="00B8131A">
            <w:pPr>
              <w:spacing w:after="0"/>
              <w:ind w:left="135"/>
            </w:pPr>
          </w:p>
        </w:tc>
      </w:tr>
      <w:tr w:rsidR="00B813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47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8131A" w:rsidRDefault="00B8131A"/>
        </w:tc>
      </w:tr>
    </w:tbl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B8131A">
      <w:pPr>
        <w:sectPr w:rsidR="00B813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before="199" w:after="199"/>
        <w:ind w:left="120"/>
      </w:pPr>
      <w:bookmarkStart w:id="11" w:name="block-6388557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B8131A" w:rsidRDefault="00D47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:rsidR="00B8131A" w:rsidRDefault="00B813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и места </w:t>
            </w:r>
            <w:r>
              <w:rPr>
                <w:rFonts w:ascii="Times New Roman" w:hAnsi="Times New Roman"/>
                <w:color w:val="000000"/>
                <w:sz w:val="24"/>
              </w:rPr>
              <w:t>современной географической науки в системе научных дисциплин, её участия в решении важнейших проблем человечества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проявления глобальных проблем, в решении которых принимает участие современная географическая наука, на региональном ур</w:t>
            </w:r>
            <w:r>
              <w:rPr>
                <w:rFonts w:ascii="Times New Roman" w:hAnsi="Times New Roman"/>
                <w:color w:val="000000"/>
                <w:sz w:val="24"/>
              </w:rPr>
              <w:t>овне, в разных странах, в том числе в России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для определения пол</w:t>
            </w:r>
            <w:r>
              <w:rPr>
                <w:rFonts w:ascii="Times New Roman" w:hAnsi="Times New Roman"/>
                <w:color w:val="000000"/>
                <w:sz w:val="24"/>
              </w:rPr>
              <w:t>ожения и взаиморасположения объектов в пространстве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положение и взаиморасположение географических объектов в пространстве; новую многополярную модель политического мироустройства, ареалы распространения основных религий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наиболее крупных стран по численности населения и площади территории, стран, имеющих различное географическое положение, стран с различными формами правления и государственного устройства, стран – лидеров по производству основных видов промышленной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сельскохозяйственной продукции, основных международных магистралей и транспортных узлов, стран – лидеров по запасам минеральных, лесных, земельных, водных ресурсов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закономерностях развития природы, размещения населения и хозяйства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географические процессы и явления: урбанизацию,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субурбанизацию, ложную урбанизацию, эмиграцию, иммиграцию, демографический взрыв и демографический кризис и распознавать их п</w:t>
            </w:r>
            <w:r>
              <w:rPr>
                <w:rFonts w:ascii="Times New Roman" w:hAnsi="Times New Roman"/>
                <w:color w:val="000000"/>
                <w:sz w:val="24"/>
              </w:rPr>
              <w:t>роявления в повседневной жизни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определения и сравнения свойств изученных географических объектов, процессов и явлений; для определения и сравнения показателей уровня развития мирового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хозяйства (объёмы ВВП, промышленного, сельскохозяйственного производства и другие) и важнейших отраслей хозяйства в отдельных странах; сравнение показателей, характеризующих демографическую ситуацию, урбанизацию, миграции и качество жизни населения мира и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стран; сравнения структуры экономики аграрных, индустриальных и постиндустриальных стран; регионов и стран по обеспеченности минеральными, водными, земельными и лесными ресурсами с использованием источников географической информации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основных географических закономерностях для классификации крупнейших стран,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</w:t>
            </w:r>
            <w:r>
              <w:rPr>
                <w:rFonts w:ascii="Times New Roman" w:hAnsi="Times New Roman"/>
                <w:color w:val="000000"/>
                <w:sz w:val="24"/>
              </w:rPr>
              <w:t>зводства населения, занимаемым ими позициям относительно России, для классификации ландшафтов с использованием источников географической информации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социально-экономическими и геоэкологическими процессами и явлениями: ме</w:t>
            </w:r>
            <w:r>
              <w:rPr>
                <w:rFonts w:ascii="Times New Roman" w:hAnsi="Times New Roman"/>
                <w:color w:val="000000"/>
                <w:sz w:val="24"/>
              </w:rPr>
              <w:t>жду природными условиями и размещением населения, в том числе между глобальным изменением климата и изменением уровня Мирового океана, хозяйственной деятельностью и возможными изменениями в размещении населения, между развитием науки и технологии и возможн</w:t>
            </w:r>
            <w:r>
              <w:rPr>
                <w:rFonts w:ascii="Times New Roman" w:hAnsi="Times New Roman"/>
                <w:color w:val="000000"/>
                <w:sz w:val="24"/>
              </w:rPr>
              <w:t>остями человека прогнозировать опасные природные явления и противостоять им; между значениями показателей рождаемости, смертности, средней ожидаемой продолжительности жизни и возрастной структурой населения, развитием отраслей мирового хозяйства и особенно</w:t>
            </w:r>
            <w:r>
              <w:rPr>
                <w:rFonts w:ascii="Times New Roman" w:hAnsi="Times New Roman"/>
                <w:color w:val="000000"/>
                <w:sz w:val="24"/>
              </w:rPr>
              <w:t>стями их влияния на окружающую среду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выводы на основе использования географических знаний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</w:t>
            </w:r>
            <w:r>
              <w:rPr>
                <w:rFonts w:ascii="Times New Roman" w:hAnsi="Times New Roman"/>
                <w:color w:val="000000"/>
                <w:sz w:val="24"/>
              </w:rPr>
              <w:t>тия: политическая карта, государство, политико-географическое положение, монархия, республика, унитарное государство, федеративное государство, воспроизводство населения, демографический взрыв, демографический кризис, демографический переход, старение насе</w:t>
            </w:r>
            <w:r>
              <w:rPr>
                <w:rFonts w:ascii="Times New Roman" w:hAnsi="Times New Roman"/>
                <w:color w:val="000000"/>
                <w:sz w:val="24"/>
              </w:rPr>
              <w:t>ления, состав населения, структура населения, экономически активное население, ИЧР, народ, этнос, плотность населения, миграции населения, «климатические беженцы», расселение населения, демографическая политика, субурбанизация, ложная урбанизация, мегалопо</w:t>
            </w:r>
            <w:r>
              <w:rPr>
                <w:rFonts w:ascii="Times New Roman" w:hAnsi="Times New Roman"/>
                <w:color w:val="000000"/>
                <w:sz w:val="24"/>
              </w:rPr>
              <w:t>лисы –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Применять социально-экономические понятия: развитые и развивающиеся, новые индустриальные, нефтедобывающие страны, ресурсообеспеченность, мировое хозяйство, международная экономическая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интеграция, международная хозяйственная специализация, международное географическое разделение труда, отраслевая и территориальная структура мирового хозяйства, транснациональные корпорации (ТНК), «сланцевая революция», «водородная энергетика», «зелёная эн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ергетика», органическое сельское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хозяйство, глобализация мировой экономики и деглобализация, «энергопереход», международные экономические отношения, устойчивое развитие –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цели и задачи проведения наблюдения (исследования); выбирать форму фиксации ре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зультатов наблюдения или исследования 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находить и использовать различные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</w:t>
            </w:r>
            <w:r>
              <w:rPr>
                <w:rFonts w:ascii="Times New Roman" w:hAnsi="Times New Roman"/>
                <w:color w:val="000000"/>
                <w:sz w:val="24"/>
              </w:rPr>
              <w:t>тенденций их развития, прогнозирования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 </w:t>
            </w:r>
            <w:r>
              <w:rPr>
                <w:rFonts w:ascii="Times New Roman" w:hAnsi="Times New Roman"/>
                <w:color w:val="000000"/>
                <w:sz w:val="24"/>
              </w:rPr>
              <w:t>анализировать географические карты различной тематики и другие источники географической информации для выявления закономерностей социально-экономических, природных и экологических процессов и явлений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сравнивать по географическим картам ра</w:t>
            </w:r>
            <w:r>
              <w:rPr>
                <w:rFonts w:ascii="Times New Roman" w:hAnsi="Times New Roman"/>
                <w:color w:val="000000"/>
                <w:sz w:val="24"/>
              </w:rPr>
              <w:t>зличного содержания и другим источникам географической информации качественные и количественные показатели, характеризующие изученные географические объекты, процессы и явления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изменения состава и структуры населения, в том числе возрас</w:t>
            </w:r>
            <w:r>
              <w:rPr>
                <w:rFonts w:ascii="Times New Roman" w:hAnsi="Times New Roman"/>
                <w:color w:val="000000"/>
                <w:sz w:val="24"/>
              </w:rPr>
              <w:t>тной структуры населения отдельных стран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находить в комплексе источников недостоверную и противоречивую географическую информацию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Самостоятельно находить, отбирать и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различные методы познания для решения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отбирать, систематизировать информацию, необходимую для изучения г</w:t>
            </w:r>
            <w:r>
              <w:rPr>
                <w:rFonts w:ascii="Times New Roman" w:hAnsi="Times New Roman"/>
                <w:color w:val="000000"/>
                <w:sz w:val="24"/>
              </w:rPr>
              <w:t>еографических объектов и явлений, отдельных территорий мира и России, их обеспеченности природными и человеческими ресурсами, хозяйственного потенциала, экологических проблем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схемы, диаграммы, карты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другие) географическую информацию о населении мира и России, отраслевой и территориальной структуре мирового хозяйства, географических особенностях развития отдельных отраслей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 и заключения на основе анализа и интерпретации информ</w:t>
            </w:r>
            <w:r>
              <w:rPr>
                <w:rFonts w:ascii="Times New Roman" w:hAnsi="Times New Roman"/>
                <w:color w:val="000000"/>
                <w:sz w:val="24"/>
              </w:rPr>
              <w:t>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применять географические знания для объяснения изученных социально-экономических и геоэкологических процессов и </w:t>
            </w:r>
            <w:r>
              <w:rPr>
                <w:rFonts w:ascii="Times New Roman" w:hAnsi="Times New Roman"/>
                <w:color w:val="000000"/>
                <w:sz w:val="24"/>
              </w:rPr>
              <w:t>явлений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демографической политики в странах с различным типом воспроизводства населения, направления международных миграций, различия в уровнях урбанизации, в уровне и качестве жизни населения, влияние природно-ресурсного капитала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формирование отраслевой структуры хозяйства отдельных стран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географические знания о мировом хозяйстве и населении мира, об особенностях взаимодействия природы и общества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</w:t>
            </w:r>
            <w:r>
              <w:rPr>
                <w:rFonts w:ascii="Times New Roman" w:hAnsi="Times New Roman"/>
                <w:color w:val="000000"/>
                <w:sz w:val="24"/>
              </w:rPr>
              <w:t>ормированность умений применять географические знания для оценки разнообразных явлений и процессов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изученные социально-экономические и геоэкологические процессы и явления, в том числе оценивать природно-ресурсный капитал одной из стран с использованием источников географической информации, влияние урбанизации на окружающую среду, тенденции развития осно</w:t>
            </w:r>
            <w:r>
              <w:rPr>
                <w:rFonts w:ascii="Times New Roman" w:hAnsi="Times New Roman"/>
                <w:color w:val="000000"/>
                <w:sz w:val="24"/>
              </w:rPr>
              <w:t>вных отраслей мирового хозяйства и изменения его отраслевой и территориальной структуры, изменение климата и уровня Мирового океана для различных территорий, изменение содержания парниковых газов в атмосфере и меры, предпринимаемые для уменьшения их выброс</w:t>
            </w:r>
            <w:r>
              <w:rPr>
                <w:rFonts w:ascii="Times New Roman" w:hAnsi="Times New Roman"/>
                <w:color w:val="000000"/>
                <w:sz w:val="24"/>
              </w:rPr>
              <w:t>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географические аспекты проблем взаимодействия природы и общества: различия в особен</w:t>
            </w:r>
            <w:r>
              <w:rPr>
                <w:rFonts w:ascii="Times New Roman" w:hAnsi="Times New Roman"/>
                <w:color w:val="000000"/>
                <w:sz w:val="24"/>
              </w:rPr>
              <w:t>ностях проявления глобальных изменений климата, повышения уровня Мирового океана, в объёмах выбросов парниковых газов в разных регионах мира; изменения геосистем в результате природных и антропогенных воздействий на примере регионов и стран мира, на планет</w:t>
            </w:r>
            <w:r>
              <w:rPr>
                <w:rFonts w:ascii="Times New Roman" w:hAnsi="Times New Roman"/>
                <w:color w:val="000000"/>
                <w:sz w:val="24"/>
              </w:rPr>
              <w:t>арном уровне</w:t>
            </w:r>
          </w:p>
        </w:tc>
      </w:tr>
    </w:tbl>
    <w:p w:rsidR="00B8131A" w:rsidRDefault="00B8131A">
      <w:pPr>
        <w:spacing w:after="0"/>
        <w:ind w:left="120"/>
      </w:pPr>
    </w:p>
    <w:p w:rsidR="00B8131A" w:rsidRDefault="00D47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131A" w:rsidRDefault="00B813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75"/>
        <w:gridCol w:w="7444"/>
      </w:tblGrid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и места современной географической науки в системе научных дисциплин, её </w:t>
            </w:r>
            <w:r>
              <w:rPr>
                <w:rFonts w:ascii="Times New Roman" w:hAnsi="Times New Roman"/>
                <w:color w:val="000000"/>
                <w:sz w:val="24"/>
              </w:rPr>
              <w:t>участия в решении важнейших проблем человечества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роль географических наук в достижении целей устойчивого развития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Освоение и применение знаний о размещении основных географических объектов и территориальной организации природы и общества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информации для определения положения и взаиморасположения регионов и стран в пространстве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положение и взаиморасположение регионов и стран в пространстве,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капитала, населения и хозяйства регионов и изученных стран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системы комплексных социально ориентированных географических знаний о закономерностях развития природы, размещения населения и хозяйства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проявления процессов воспроизводства, миграции населения и урбанизации в различных регионах мира и изученных странах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основных географических закономерностях для определения географических факторов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международной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ственной специализации изученных стран; для сравнения регионов мира и изученных стран по уровню социально-экономического развития, специализации различных стран и по их месту в МГРТ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об основных географических закономерностях для кл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ассификации стран отдельных регионов мира, в том числе по особенностям географического положения, форме правления и государственного устройства, уровню социально-экономического развития, типам воспроизводства населения с использованием источников географич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еской информации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взаимосвязи между социально-экономическими и геоэкологическими процессами и явлениями в изученных странах; природными условиями и размещением населения; между природными условиями, природно-ресурсным капиталом и отраслев</w:t>
            </w:r>
            <w:r>
              <w:rPr>
                <w:rFonts w:ascii="Times New Roman" w:hAnsi="Times New Roman"/>
                <w:color w:val="000000"/>
                <w:sz w:val="24"/>
              </w:rPr>
              <w:t>ой структурой хозяйства изученных стран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Прогнозировать изменения возрастной структуры населения отдельных стран с использованием источников географической информации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и (или) обосновывать выводы на основе использования географических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знаний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географической терминологией и системой базовых географических понятий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понятия: политическая карта, государство; политико-географическое положение, монархия, республика, унитарное государство, феде</w:t>
            </w:r>
            <w:r>
              <w:rPr>
                <w:rFonts w:ascii="Times New Roman" w:hAnsi="Times New Roman"/>
                <w:color w:val="000000"/>
                <w:sz w:val="24"/>
              </w:rPr>
              <w:t>ративное государство; воспроизводство населения, демографический взрыв, демографический кризис, старение населения, состав населения, структура населения, экономически активное население, ИЧР, народ, этнос, плотность населения, миграции населения, расселен</w:t>
            </w:r>
            <w:r>
              <w:rPr>
                <w:rFonts w:ascii="Times New Roman" w:hAnsi="Times New Roman"/>
                <w:color w:val="000000"/>
                <w:sz w:val="24"/>
              </w:rPr>
              <w:t>ие населения, демографическая политика, субурбанизация, ложная урбанизация; мегалополисы –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социально-экономические понятия: развитые и развивающиеся, новые индустриальные, нефтедобыв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страны; ресурсообеспеченность, мировое хозяйство, международная экономическая интеграция; международная хозяйственная специализация, международное географическое разделение труда; отраслевая и территориальная структура мирового хозяйства, транснацион</w:t>
            </w:r>
            <w:r>
              <w:rPr>
                <w:rFonts w:ascii="Times New Roman" w:hAnsi="Times New Roman"/>
                <w:color w:val="000000"/>
                <w:sz w:val="24"/>
              </w:rPr>
              <w:t>альные корпорации (ТНК), «сланцевая революция», водородная энергетика, «зелёная энергетика», органическое сельское хозяйство; глобализация мировой экономики и деглобализация, «энергопереход», международные экономические отношения, устойчивое развитие –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проводить наблюдения за отдельными географическими объектами, процессами и явлениями, их изменениями в результате воздействия природных и антропогенных факторов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цели и задачи проведения наблюдения (исследования); выбирать форму фиксации результатов наблюдения (исследования)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обобщения и выводы по результатам наблюдения (исследования)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находить и использовать р</w:t>
            </w:r>
            <w:r>
              <w:rPr>
                <w:rFonts w:ascii="Times New Roman" w:hAnsi="Times New Roman"/>
                <w:color w:val="000000"/>
                <w:sz w:val="24"/>
              </w:rPr>
              <w:t>азличные источники географической информации для получения новых знаний о природных и социально-экономических процессах и явлениях, выявления закономерностей и тенденций их развития, прогнозирования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использовать источники географической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ормации (картографические, статистические, текстовые, видео- и фотоизображения, геоинформационные системы), адекватные решаемым задачам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Сопоставлять и анализировать географические карты различной тематики и другие источники географической 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t>для выявления закономерностей социально-экономических, природных и экологических процессов и явлений на территории регионов мира и отдельных стран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и сравнивать по географическим картам разного содержания и другим источникам географической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качественные и количественные показатели, характеризующие регионы и страны, а также географические процессы и явления, происходящие в них; географические факторы международной хозяйственной специализации отдельных стран 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и </w:t>
            </w:r>
            <w:r>
              <w:rPr>
                <w:rFonts w:ascii="Times New Roman" w:hAnsi="Times New Roman"/>
                <w:color w:val="000000"/>
                <w:sz w:val="24"/>
              </w:rPr>
              <w:t>находить в комплексе источников недостоверную и противоречивую географическую информацию о регионах мира и странах для решения учебных и (или)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Самостоятельно находить, отбирать и применять различные методы познания для р</w:t>
            </w:r>
            <w:r>
              <w:rPr>
                <w:rFonts w:ascii="Times New Roman" w:hAnsi="Times New Roman"/>
                <w:color w:val="000000"/>
                <w:sz w:val="24"/>
              </w:rPr>
              <w:t>ешения практико-ориентированных задач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умениями географического анализа и интерпретации информации из различных источников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Находить, отбирать, систематизировать информацию, необходимую для изучения регионов мира и стран (в том числе и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России), их обеспеченности природными и человеческими ресурсами; для изучения хозяйственного потенциала стран, глобальных проблем человечества и их проявления на территории (в том числе и России)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(графики, таблицы, схем</w:t>
            </w:r>
            <w:r>
              <w:rPr>
                <w:rFonts w:ascii="Times New Roman" w:hAnsi="Times New Roman"/>
                <w:color w:val="000000"/>
                <w:sz w:val="24"/>
              </w:rPr>
              <w:t>ы, диаграммы, карты и другие) географическую информацию о населении, размещении хозяйства регионов мира и изученных стран; отраслевой и территориальной структуре их хозяйств, географических особенностях развития отдельных отраслей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выводы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заключения на основе анализа и интерпретации информации из различных источников; критически оценивать и интерпретировать информацию, получаемую из различных источников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умений применять географические знания для объяснения изученных с</w:t>
            </w:r>
            <w:r>
              <w:rPr>
                <w:rFonts w:ascii="Times New Roman" w:hAnsi="Times New Roman"/>
                <w:color w:val="000000"/>
                <w:sz w:val="24"/>
              </w:rPr>
              <w:t>оциально-экономических и геоэкологических явлений и процессов в странах мира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географические особенности стран с разным уровнем социально-экономического развития, в том числе объяснять различие в составе, структуре и размещении населения, в </w:t>
            </w:r>
            <w:r>
              <w:rPr>
                <w:rFonts w:ascii="Times New Roman" w:hAnsi="Times New Roman"/>
                <w:color w:val="000000"/>
                <w:sz w:val="24"/>
              </w:rPr>
              <w:t>уровне и качестве жизни населения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влияние природно-ресурсного капитала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формирование отраслевой структуры хозяйства отдельных стран; особенности отраслевой и территориальной структуры хозяйства изученных стран, особенности международной сп</w:t>
            </w:r>
            <w:r>
              <w:rPr>
                <w:rFonts w:ascii="Times New Roman" w:hAnsi="Times New Roman"/>
                <w:color w:val="000000"/>
                <w:sz w:val="24"/>
              </w:rPr>
              <w:t>ециализации стран и роль географических факторов в её формировании; особенности проявления глобальных проблем человечества в различных странах с использованием источников географической информации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Сформированность умений применять географические знания </w:t>
            </w:r>
            <w:r>
              <w:rPr>
                <w:rFonts w:ascii="Times New Roman" w:hAnsi="Times New Roman"/>
                <w:color w:val="000000"/>
                <w:sz w:val="24"/>
              </w:rPr>
              <w:t>для оценки разнообразных явлений и процессов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географические факторы, определяющие сущность и динамику важнейших социально-экономических и геоэкологических процессов; изученные социально-экономические и геоэкологические процессы и явления; по</w:t>
            </w:r>
            <w:r>
              <w:rPr>
                <w:rFonts w:ascii="Times New Roman" w:hAnsi="Times New Roman"/>
                <w:color w:val="000000"/>
                <w:sz w:val="24"/>
              </w:rPr>
              <w:t>литико-географическое положение изученных регионов, стран и России; влияние международных миграций на демографическую и социально-экономическую ситуацию в изученных странах; роль России как крупнейшего поставщика топливно-энергетических и сырьевых ресурсов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мировой экономике; конкурентные преимущества экономики России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различные точки зрения по актуальным экологическим и социально-экономическим проблемам мира и России, изменения направления международных экономических связей России в новых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экономических условиях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Сформированность знаний об основных проблемах взаимодействия природы и общества, о природных и социально-экономических аспектах экологических проблем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географические аспекты проблем взаимодействия природы и обществ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</w:p>
        </w:tc>
      </w:tr>
      <w:tr w:rsidR="00B8131A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взаимосвязи глобальных проблем; возможных путей решения глобальных проблем</w:t>
            </w:r>
          </w:p>
        </w:tc>
      </w:tr>
    </w:tbl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before="199" w:after="199"/>
        <w:ind w:left="120"/>
      </w:pPr>
      <w:bookmarkStart w:id="12" w:name="block-63885579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8131A" w:rsidRDefault="00B8131A">
      <w:pPr>
        <w:spacing w:before="199" w:after="199"/>
        <w:ind w:left="120"/>
      </w:pPr>
    </w:p>
    <w:p w:rsidR="00B8131A" w:rsidRDefault="00D47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:rsidR="00B8131A" w:rsidRDefault="00B813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0"/>
        <w:gridCol w:w="8449"/>
      </w:tblGrid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как наука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Традиционные и новые методы в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географии. Географические прогнозы. Традиционные и новые методы исследований в географических науках, их использование в разных сферах человеческой деятельности. Современные направления географических исследований. Источники географической информации, геог</w:t>
            </w:r>
            <w:r>
              <w:rPr>
                <w:rFonts w:ascii="Times New Roman" w:hAnsi="Times New Roman"/>
                <w:color w:val="000000"/>
                <w:sz w:val="24"/>
              </w:rPr>
              <w:t>рафическая информационная система (ГИС). Географические прогнозы как результат географических исследований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культура. Элементы географической культуры: географическая картина мира, географическое мышление, язык географии. Их значимость </w:t>
            </w:r>
            <w:r>
              <w:rPr>
                <w:rFonts w:ascii="Times New Roman" w:hAnsi="Times New Roman"/>
                <w:color w:val="000000"/>
                <w:sz w:val="24"/>
              </w:rPr>
              <w:t>для представителей разных профессий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Природопользование и геоэкология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среда. Географическая среда как геосистема; факторы, её формирующие и изменяющие. Адаптация человека к различным природным условиям территорий, её изменение во </w:t>
            </w:r>
            <w:r>
              <w:rPr>
                <w:rFonts w:ascii="Times New Roman" w:hAnsi="Times New Roman"/>
                <w:color w:val="000000"/>
                <w:sz w:val="24"/>
              </w:rPr>
              <w:t>времени. Географическая и окружающая среда. Естественный и антропогенный ландшафты. Проблема сохранения ландшафтного и культурного разнообразия на Земле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Проблемы взаимодействия человека и природы. Опасные природные явления, климатические изменения, по</w:t>
            </w:r>
            <w:r>
              <w:rPr>
                <w:rFonts w:ascii="Times New Roman" w:hAnsi="Times New Roman"/>
                <w:color w:val="000000"/>
                <w:sz w:val="24"/>
              </w:rPr>
              <w:t>вышение уровня Мирового океана, загрязнение окружающей среды «Климатические беженцы»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Стратегия устойчивого развития Цели устойчивого развития и роль географических наук в их достижении. Особо охраняемые природные территории как один из объектов целей </w:t>
            </w:r>
            <w:r>
              <w:rPr>
                <w:rFonts w:ascii="Times New Roman" w:hAnsi="Times New Roman"/>
                <w:color w:val="000000"/>
                <w:sz w:val="24"/>
              </w:rPr>
              <w:t>устойчивого развития. Объекты Всемирного природного и культурного наследия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ресурсы и их виды. Особенности размещения природных ресурсов мира. Природно-ресурсный капитал регионов, крупных стран, в том числе России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Ресурсообеспеченность.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Истощение природных ресурсов. Обеспеченность стран стратегическими ресурсами: нефтью, газом, ураном, рудными и другими полезными ископаемыми. Земельные ресурсы. Обеспеченность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человечества пресной водой. Гидроэнергоресурсы Земли, перспективы их использован</w:t>
            </w:r>
            <w:r>
              <w:rPr>
                <w:rFonts w:ascii="Times New Roman" w:hAnsi="Times New Roman"/>
                <w:color w:val="000000"/>
                <w:sz w:val="24"/>
              </w:rPr>
              <w:t>ия. География лесных ресурсов, лесной фонд мира. Обезлесение – его причины и распространение. Роль природных ресурсов Мирового океана (энергетических, биологических, минеральных) в жизни человечества и перспективы их использования. Агроклиматические ресурс</w:t>
            </w:r>
            <w:r>
              <w:rPr>
                <w:rFonts w:ascii="Times New Roman" w:hAnsi="Times New Roman"/>
                <w:color w:val="000000"/>
                <w:sz w:val="24"/>
              </w:rPr>
              <w:t>ы. Рекреационные ресурсы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политическая карта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география и геополитика. Политическая карта мира и изменения, на ней происходящие. Новая многополярная модель политического мироустройства, очаги геополитических конфликтов.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Политико-географическое положение. Специфика России как евразийского и приарктического государства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Классификации и типология стран мира. Основные типы стран: критерии их выделения. Формы правления государства и государственного устройства. Формы правл</w:t>
            </w:r>
            <w:r>
              <w:rPr>
                <w:rFonts w:ascii="Times New Roman" w:hAnsi="Times New Roman"/>
                <w:color w:val="000000"/>
                <w:sz w:val="24"/>
              </w:rPr>
              <w:t>ения государств мира, унитарное и федеративное устройство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мира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Численность населения мира и динамика её изменения. Воспроизводство населения, его типы и особенности в странах с различным уровнем социально-экономического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t>(демографический взрыв, демографический кризис, старение населения). Демографическая политика и её направления в странах различных типов воспроизводства населения. Теория демографического перехода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 и структура населения. Возрастной и половой сос</w:t>
            </w:r>
            <w:r>
              <w:rPr>
                <w:rFonts w:ascii="Times New Roman" w:hAnsi="Times New Roman"/>
                <w:color w:val="000000"/>
                <w:sz w:val="24"/>
              </w:rPr>
              <w:t>тав населения мира. Структура занятости населения в странах с различным уровнем социально-экономического развития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Этнический состав населения. Крупные народы, языковые семьи и группы, особенности их размещения. Религиозный состав населения. Мировые и </w:t>
            </w:r>
            <w:r>
              <w:rPr>
                <w:rFonts w:ascii="Times New Roman" w:hAnsi="Times New Roman"/>
                <w:color w:val="000000"/>
                <w:sz w:val="24"/>
              </w:rPr>
              <w:t>национальные религии, главные районы распространения. Население мира и глобализация. География культуры в системе географических наук. Современные цивилизации, географические рубежи цивилизации Запада и цивилизации Востока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населения. Геогра</w:t>
            </w:r>
            <w:r>
              <w:rPr>
                <w:rFonts w:ascii="Times New Roman" w:hAnsi="Times New Roman"/>
                <w:color w:val="000000"/>
                <w:sz w:val="24"/>
              </w:rPr>
              <w:t>фические особенности размещения населения и факторы, его определяющие. Плотность населения, ареалы высокой и низкой плотности населения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 населения: причины, основные типы и направления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Расселение населения: типы и формы. Понятие об </w:t>
            </w:r>
            <w:r>
              <w:rPr>
                <w:rFonts w:ascii="Times New Roman" w:hAnsi="Times New Roman"/>
                <w:color w:val="000000"/>
                <w:sz w:val="24"/>
              </w:rPr>
              <w:t>урбанизации, её особенности в странах различных социально-экономических типов. Городские агломерации и мегалополисы мира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жизни населения как совокупность экономических, социальных, культурных, экологических условий жизни людей. Показатели, ха</w:t>
            </w:r>
            <w:r>
              <w:rPr>
                <w:rFonts w:ascii="Times New Roman" w:hAnsi="Times New Roman"/>
                <w:color w:val="000000"/>
                <w:sz w:val="24"/>
              </w:rPr>
              <w:t>рактеризующие качество жизни населения. Индекс человеческого развития как интегральный показатель сравнения качества жизни населения различных стран и регионов мира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Мировое хозяйство: состав. Основные этапы развития мирового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ства. Факторы размещения производства и их влияние на современное развитие мирового хозяйства. Отраслевая, территориальная и функциональная структура мирового хозяйства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географическое разделение труда. Отрасли международной </w:t>
            </w:r>
            <w:r>
              <w:rPr>
                <w:rFonts w:ascii="Times New Roman" w:hAnsi="Times New Roman"/>
                <w:color w:val="000000"/>
                <w:sz w:val="24"/>
              </w:rPr>
              <w:t>специализации. Условия формирования международной специализации стран и роль географических факторов в её формировании. Аграрные, индустриальные и постиндустриальные страны. Роль и место России в международном географическом разделении труда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дная экономическая интеграция. Крупнейшие международные отраслевые и региональные интеграционные группировки. Глобализация мировой экономики и её влияние на хозяйство стран разных социально-экономических типов. Транснациональные корпорации (ТНК) и их роль </w:t>
            </w:r>
            <w:r>
              <w:rPr>
                <w:rFonts w:ascii="Times New Roman" w:hAnsi="Times New Roman"/>
                <w:color w:val="000000"/>
                <w:sz w:val="24"/>
              </w:rPr>
              <w:t>в современной экономике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мира: основные этапы развития, «энергопереход». География отраслей топливной промышленности. Страны – лидеры по запасам и добыче нефти, природного газа и угля. Крупнейшие страны – экспортёры и и</w:t>
            </w:r>
            <w:r>
              <w:rPr>
                <w:rFonts w:ascii="Times New Roman" w:hAnsi="Times New Roman"/>
                <w:color w:val="000000"/>
                <w:sz w:val="24"/>
              </w:rPr>
              <w:t>мпортёры нефти, природного газа и угля. Организация стран – экспортёров нефти. Современные тенденции развития отрасли, изменяющие её географию, «сланцевая революция», «водородная» энергетика, «зелёная энергетика». Мировая электроэнергетика. Структура миров</w:t>
            </w:r>
            <w:r>
              <w:rPr>
                <w:rFonts w:ascii="Times New Roman" w:hAnsi="Times New Roman"/>
                <w:color w:val="000000"/>
                <w:sz w:val="24"/>
              </w:rPr>
              <w:t>ого производства электроэнергии и её географические особенности. Быстрый рост производства электроэнергии с использованием возобновляемых источников энергии (ВИЭ). Страны – лидеры по развитию «возобновляемой» энергетики. Воздействие на окружающую среду топ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ливной промышленности и различных типов электростанций, включая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ВИЭ. Роль России как крупнейшего поставщика топливно-энергетических и сырьевых ресурсов в мировой экономике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Металлургия мира. Географические особенности сырьевой базы чёрной и цветной мет</w:t>
            </w:r>
            <w:r>
              <w:rPr>
                <w:rFonts w:ascii="Times New Roman" w:hAnsi="Times New Roman"/>
                <w:color w:val="000000"/>
                <w:sz w:val="24"/>
              </w:rPr>
              <w:t>аллургии. Ведущие страны – производители и экспортёры стали, меди и алюминия. Современные тенденции развития отрасли. Влияние металлургии на окружающую среду. Место России в мировом производстве и экспорте цветных и чёрных металлов. Химическая промышленнос</w:t>
            </w:r>
            <w:r>
              <w:rPr>
                <w:rFonts w:ascii="Times New Roman" w:hAnsi="Times New Roman"/>
                <w:color w:val="000000"/>
                <w:sz w:val="24"/>
              </w:rPr>
              <w:t>ть и лесопромышленный комплекс мира. Ведущие страны-производители и экспортёры продукции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 мира. Ведущие страны – производители и экспортёры продукции автомобилестроения, авиастроения и микроэлектроники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Сельское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хозяйство мира. Географические различия в обеспеченности земельными ресурсами. Земельный фонд мира, его структура. Современные тенденции развития отрасли. Органическое сельское хозяйство. Растениеводство. География производства основных продовольственных к</w:t>
            </w:r>
            <w:r>
              <w:rPr>
                <w:rFonts w:ascii="Times New Roman" w:hAnsi="Times New Roman"/>
                <w:color w:val="000000"/>
                <w:sz w:val="24"/>
              </w:rPr>
              <w:t>ультур. Ведущие экспортёры и импортёры. Роль России как одного из главных экспортёров зерновых культур. Животноводство. Ведущие экспортёры и импортёры продукции животноводства. Рыболовство и аквакультура: географические особенности. Влияние сельского хозяй</w:t>
            </w:r>
            <w:r>
              <w:rPr>
                <w:rFonts w:ascii="Times New Roman" w:hAnsi="Times New Roman"/>
                <w:color w:val="000000"/>
                <w:sz w:val="24"/>
              </w:rPr>
              <w:t>ства и отдельных его отраслей на окружающую среду</w:t>
            </w:r>
          </w:p>
        </w:tc>
      </w:tr>
      <w:tr w:rsidR="00B8131A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Сфера нематериального производства. Мировой транспорт. Роль разных видов транспорта в современном мире. Основные международные магистрали и транспортные узлы. Мировая система научно-исследовательских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опытно-конструкторских работ (НИОКР). Международные экономические отношения: основные формы и факторы, влияющие на их развитие. География международных финансовых центров. Мировая торговля и туризм</w:t>
            </w:r>
          </w:p>
        </w:tc>
      </w:tr>
    </w:tbl>
    <w:p w:rsidR="00B8131A" w:rsidRDefault="00B8131A">
      <w:pPr>
        <w:spacing w:after="0"/>
        <w:ind w:left="120"/>
      </w:pPr>
    </w:p>
    <w:p w:rsidR="00B8131A" w:rsidRDefault="00D4742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:rsidR="00B8131A" w:rsidRDefault="00B8131A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72"/>
        <w:gridCol w:w="8447"/>
      </w:tblGrid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и страны мира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Европа: состав (субрегионы: Западная Европа, Северная Европа, Южная Европа, Восточная Европа), общая экономико-географическая характеристика. Общие черты и особенности природно-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ресурсного капитала, населения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 стран субрегионов. Геополитические проблемы региона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Азия: состав (субрегионы: Юго-Западная Азия, Центральная Азия, Восточная Азия, Южная Азия, Юго-Восточная Азия), общая экономико-географическая характеристика. Общие черты и особе</w:t>
            </w:r>
            <w:r>
              <w:rPr>
                <w:rFonts w:ascii="Times New Roman" w:hAnsi="Times New Roman"/>
                <w:color w:val="000000"/>
                <w:sz w:val="24"/>
              </w:rPr>
              <w:t>нности природно-ресурсного капитала, населения и хозяйства субрегионов. Особенности экономико-географического положения, природно-ресурсного капитала, населения, хозяйства стран зарубежной Азии, современные проблемы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Америка: состав (субрегионы: США и </w:t>
            </w:r>
            <w:r>
              <w:rPr>
                <w:rFonts w:ascii="Times New Roman" w:hAnsi="Times New Roman"/>
                <w:color w:val="000000"/>
                <w:sz w:val="24"/>
              </w:rPr>
              <w:t>Канада, Латинская Америка), общая экономико-географическая характеристика. Особенности природно-ресурсного капитала, населения и хозяйства субрегионов. Особенности экономико-географического положения природно-ресурсного капитала, населения, хозяйства стран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Америки, современные проблемы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Африка: состав (субрегионы: Северная Африка, Западная Африка, Центральная Африка, Восточная Африка, Южная Африка). Общая экономико-географическая характеристика. Особенности природно-ресурсного капитала, населения и хозя</w:t>
            </w:r>
            <w:r>
              <w:rPr>
                <w:rFonts w:ascii="Times New Roman" w:hAnsi="Times New Roman"/>
                <w:color w:val="000000"/>
                <w:sz w:val="24"/>
              </w:rPr>
              <w:t>йства субрегионов. Экономические и социальные проблемы региона. Особенности экономико-географического положения, природно-ресурсного капитала, населения, хозяйства стран Африки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Океания: особенности географического положения. Австралийский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Союз: главные факторы размещения населения и развития хозяйства. Экономико-географическое положение,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природно-ресурсный капитал. Отрасли международной специализации.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Географическая и товарная структура экспорта. Океания: особенности природных ресурсов, нас</w:t>
            </w:r>
            <w:r>
              <w:rPr>
                <w:rFonts w:ascii="Times New Roman" w:hAnsi="Times New Roman"/>
                <w:color w:val="000000"/>
                <w:sz w:val="24"/>
              </w:rPr>
              <w:t>еления и хозяйства. Место в международном географическом разделении труда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на геополитической, геоэкономической и геодемографической карте мира. Роль и место России в мировой политике, экономике, человеческом потенциале. Особенности интеграции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в мировое сообщество. Географические аспекты решения внешнеэкономических и внешнеполитических задач развития экономики России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человечества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Геополитические проблемы: проблема сохранения мира на планете и причины роста глоб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альной и региональной нестабильности. Проблема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разрыва в уровне социально-экономического развития между развитыми и развивающимися странами и причина её возникновения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Геоэкология – фокус глобальных проблем человечества. Глобальные экологические пробле</w:t>
            </w:r>
            <w:r>
              <w:rPr>
                <w:rFonts w:ascii="Times New Roman" w:hAnsi="Times New Roman"/>
                <w:color w:val="000000"/>
                <w:sz w:val="24"/>
              </w:rPr>
              <w:t>мы как проблемы, связанные с усилением воздействия человека на природу и влиянием природы на жизнь человека и его хозяйственную деятельность. Проблема глобальных климатических изменений, проблема стихийных природных бедствий, глобальные сырьевая и энергети</w:t>
            </w:r>
            <w:r>
              <w:rPr>
                <w:rFonts w:ascii="Times New Roman" w:hAnsi="Times New Roman"/>
                <w:color w:val="000000"/>
                <w:sz w:val="24"/>
              </w:rPr>
              <w:t>ческая проблемы, проблема дефицита водных ресурсов и ухудшения их качества, проблемы опустынивания и деградации земель и почв, проблема сохранения биоразнообразия. Проблема загрязнения Мирового океана и освоения его ресурсов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проблемы народо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населения: демографическая, продовольственная, роста городов, здоровья и долголетия человека</w:t>
            </w:r>
          </w:p>
        </w:tc>
      </w:tr>
      <w:tr w:rsidR="00B8131A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B8131A" w:rsidRDefault="00D47424">
            <w:pPr>
              <w:spacing w:after="0" w:line="336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Взаимосвязь глобальных геополитических, экологических проблем и проблем народонаселения. Возможные пути решения глобальных проблем. Необходимость переоценки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человечеством и отдельными странами некоторых ранее устоявшихся экономических, политических, идеологических и культурных ориентиров. Роль России в решении глобальных проблем</w:t>
            </w:r>
          </w:p>
        </w:tc>
      </w:tr>
    </w:tbl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p w:rsidR="00B8131A" w:rsidRDefault="00D47424">
      <w:pPr>
        <w:spacing w:after="0"/>
        <w:ind w:left="120"/>
      </w:pPr>
      <w:bookmarkStart w:id="13" w:name="block-63885580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B8131A" w:rsidRDefault="00D474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</w:t>
      </w:r>
      <w:r>
        <w:rPr>
          <w:rFonts w:ascii="Times New Roman" w:hAnsi="Times New Roman"/>
          <w:b/>
          <w:color w:val="000000"/>
          <w:sz w:val="28"/>
        </w:rPr>
        <w:t>НЫЕ МАТЕРИАЛЫ ДЛЯ УЧЕНИКА</w:t>
      </w:r>
    </w:p>
    <w:p w:rsidR="00B8131A" w:rsidRDefault="00D4742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• География. 10 класс. Гладкий Ю.Н., Николина В.В. Акционерное общество «Издательство «Просвещение»</w:t>
      </w:r>
      <w:r>
        <w:rPr>
          <w:sz w:val="28"/>
        </w:rPr>
        <w:br/>
      </w:r>
      <w:bookmarkStart w:id="14" w:name="7a5bb61c-2e1e-4c92-8fe7-f576740d0c55"/>
      <w:r>
        <w:rPr>
          <w:rFonts w:ascii="Times New Roman" w:hAnsi="Times New Roman"/>
          <w:color w:val="000000"/>
          <w:sz w:val="28"/>
        </w:rPr>
        <w:t xml:space="preserve"> • География. 11 класс. Гладкий Ю.Н., Николина В.В. Акционерное общество «Издательство«Просвещение»</w:t>
      </w:r>
      <w:bookmarkEnd w:id="14"/>
    </w:p>
    <w:p w:rsidR="00B8131A" w:rsidRDefault="00D47424">
      <w:pPr>
        <w:spacing w:after="0" w:line="480" w:lineRule="auto"/>
        <w:ind w:left="120"/>
      </w:pPr>
      <w:bookmarkStart w:id="15" w:name="9da17c89-91d3-4ff7-8fb6-d8d0df2b8c8c"/>
      <w:r>
        <w:rPr>
          <w:rFonts w:ascii="Times New Roman" w:hAnsi="Times New Roman"/>
          <w:color w:val="000000"/>
          <w:sz w:val="28"/>
        </w:rPr>
        <w:t>https://m.edsoo.ru/CTLSSG35A</w:t>
      </w:r>
      <w:bookmarkEnd w:id="15"/>
    </w:p>
    <w:p w:rsidR="00B8131A" w:rsidRDefault="00B8131A">
      <w:pPr>
        <w:spacing w:after="0"/>
        <w:ind w:left="120"/>
      </w:pPr>
    </w:p>
    <w:p w:rsidR="00B8131A" w:rsidRDefault="00D474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B8131A" w:rsidRDefault="00D47424">
      <w:pPr>
        <w:spacing w:after="0" w:line="480" w:lineRule="auto"/>
        <w:ind w:left="120"/>
      </w:pPr>
      <w:bookmarkStart w:id="16" w:name="64cb0edb-4753-46fe-ab48-c3d8cb9cb019"/>
      <w:r>
        <w:rPr>
          <w:rFonts w:ascii="Times New Roman" w:hAnsi="Times New Roman"/>
          <w:color w:val="000000"/>
          <w:sz w:val="28"/>
        </w:rPr>
        <w:t>https://m.edsoo.ru/CTLSSG35A</w:t>
      </w:r>
      <w:bookmarkEnd w:id="16"/>
    </w:p>
    <w:p w:rsidR="00B8131A" w:rsidRDefault="00B8131A">
      <w:pPr>
        <w:spacing w:after="0"/>
        <w:ind w:left="120"/>
      </w:pPr>
    </w:p>
    <w:p w:rsidR="00B8131A" w:rsidRDefault="00D4742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B8131A" w:rsidRDefault="00D47424">
      <w:pPr>
        <w:spacing w:after="0" w:line="480" w:lineRule="auto"/>
        <w:ind w:left="120"/>
      </w:pPr>
      <w:bookmarkStart w:id="17" w:name="54b9121d-fff4-432b-9675-1aa7bf21b4bc"/>
      <w:r>
        <w:rPr>
          <w:rFonts w:ascii="Times New Roman" w:hAnsi="Times New Roman"/>
          <w:color w:val="000000"/>
          <w:sz w:val="28"/>
        </w:rPr>
        <w:t>https://m.edsoo.ru/CTLSSG35A</w:t>
      </w:r>
      <w:bookmarkEnd w:id="17"/>
    </w:p>
    <w:p w:rsidR="00B8131A" w:rsidRDefault="00B8131A">
      <w:pPr>
        <w:sectPr w:rsidR="00B8131A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D47424" w:rsidRDefault="00D47424"/>
    <w:sectPr w:rsidR="00D47424" w:rsidSect="00B8131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E11E3"/>
    <w:multiLevelType w:val="multilevel"/>
    <w:tmpl w:val="B30C7F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BF02748"/>
    <w:multiLevelType w:val="multilevel"/>
    <w:tmpl w:val="7D0A6A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CA8476F"/>
    <w:multiLevelType w:val="multilevel"/>
    <w:tmpl w:val="68F84E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A67BB2"/>
    <w:multiLevelType w:val="multilevel"/>
    <w:tmpl w:val="74CE75C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9163CF"/>
    <w:multiLevelType w:val="multilevel"/>
    <w:tmpl w:val="B0E489D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336B90"/>
    <w:multiLevelType w:val="multilevel"/>
    <w:tmpl w:val="A76E9DF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4923704"/>
    <w:multiLevelType w:val="multilevel"/>
    <w:tmpl w:val="8500E44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D5434EE"/>
    <w:multiLevelType w:val="multilevel"/>
    <w:tmpl w:val="95EAA6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5E400DE"/>
    <w:multiLevelType w:val="multilevel"/>
    <w:tmpl w:val="EC728DD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D627354"/>
    <w:multiLevelType w:val="multilevel"/>
    <w:tmpl w:val="651A21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4EDF7DFA"/>
    <w:multiLevelType w:val="multilevel"/>
    <w:tmpl w:val="45BCD1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22236B5"/>
    <w:multiLevelType w:val="multilevel"/>
    <w:tmpl w:val="1D8CDD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42D0A89"/>
    <w:multiLevelType w:val="multilevel"/>
    <w:tmpl w:val="C38443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6E856FD"/>
    <w:multiLevelType w:val="multilevel"/>
    <w:tmpl w:val="FAD67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FCC3222"/>
    <w:multiLevelType w:val="multilevel"/>
    <w:tmpl w:val="643A7EB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EB6685"/>
    <w:multiLevelType w:val="multilevel"/>
    <w:tmpl w:val="A40E163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DB00E3C"/>
    <w:multiLevelType w:val="multilevel"/>
    <w:tmpl w:val="AB7AE82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8"/>
  </w:num>
  <w:num w:numId="3">
    <w:abstractNumId w:val="7"/>
  </w:num>
  <w:num w:numId="4">
    <w:abstractNumId w:val="11"/>
  </w:num>
  <w:num w:numId="5">
    <w:abstractNumId w:val="12"/>
  </w:num>
  <w:num w:numId="6">
    <w:abstractNumId w:val="3"/>
  </w:num>
  <w:num w:numId="7">
    <w:abstractNumId w:val="16"/>
  </w:num>
  <w:num w:numId="8">
    <w:abstractNumId w:val="4"/>
  </w:num>
  <w:num w:numId="9">
    <w:abstractNumId w:val="15"/>
  </w:num>
  <w:num w:numId="10">
    <w:abstractNumId w:val="9"/>
  </w:num>
  <w:num w:numId="11">
    <w:abstractNumId w:val="1"/>
  </w:num>
  <w:num w:numId="12">
    <w:abstractNumId w:val="0"/>
  </w:num>
  <w:num w:numId="13">
    <w:abstractNumId w:val="13"/>
  </w:num>
  <w:num w:numId="14">
    <w:abstractNumId w:val="2"/>
  </w:num>
  <w:num w:numId="15">
    <w:abstractNumId w:val="5"/>
  </w:num>
  <w:num w:numId="16">
    <w:abstractNumId w:val="6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B8131A"/>
    <w:rsid w:val="00B8131A"/>
    <w:rsid w:val="00D30358"/>
    <w:rsid w:val="00D474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8131A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8131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YWWR6WZJ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C7E7M0EB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.edsoo.ru/5OETGPMDC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.edsoo.ru/CTLSSG35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C0235H6K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63</Pages>
  <Words>13857</Words>
  <Characters>78988</Characters>
  <Application>Microsoft Office Word</Application>
  <DocSecurity>0</DocSecurity>
  <Lines>658</Lines>
  <Paragraphs>185</Paragraphs>
  <ScaleCrop>false</ScaleCrop>
  <Company/>
  <LinksUpToDate>false</LinksUpToDate>
  <CharactersWithSpaces>92660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Здорьева</dc:creator>
  <cp:lastModifiedBy>Галина</cp:lastModifiedBy>
  <cp:revision>2</cp:revision>
  <dcterms:created xsi:type="dcterms:W3CDTF">2026-09-02T17:08:00Z</dcterms:created>
  <dcterms:modified xsi:type="dcterms:W3CDTF">2026-09-02T17:08:00Z</dcterms:modified>
</cp:coreProperties>
</file>