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6DC" w:rsidRDefault="005C40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156DC" w:rsidRDefault="005C402C">
      <w:pPr>
        <w:spacing w:after="0" w:line="408" w:lineRule="auto"/>
        <w:ind w:left="120"/>
        <w:jc w:val="center"/>
      </w:pPr>
      <w:bookmarkStart w:id="0" w:name="458a8b50-bc87-4dce-ba15-54688bfa7451"/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156DC" w:rsidRDefault="005C402C">
      <w:pPr>
        <w:spacing w:after="0" w:line="408" w:lineRule="auto"/>
        <w:ind w:left="120"/>
        <w:jc w:val="center"/>
      </w:pPr>
      <w:bookmarkStart w:id="1" w:name="a4973ee1-7119-49dd-ab64-b9ca30404961"/>
      <w:r>
        <w:rPr>
          <w:rFonts w:ascii="Times New Roman" w:hAnsi="Times New Roman"/>
          <w:b/>
          <w:color w:val="000000"/>
          <w:sz w:val="28"/>
        </w:rPr>
        <w:t>Глава Администрации Весёловского района</w:t>
      </w:r>
      <w:bookmarkEnd w:id="1"/>
    </w:p>
    <w:p w:rsidR="00D156DC" w:rsidRDefault="005C40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Малозападенская СОШ</w:t>
      </w:r>
    </w:p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5C402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C402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естественно - математического цикла</w:t>
            </w:r>
          </w:p>
          <w:p w:rsidR="004E6975" w:rsidRDefault="005C402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C402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Тютюнникова В.И.</w:t>
            </w:r>
          </w:p>
          <w:p w:rsidR="004E6975" w:rsidRDefault="005C402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C402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C402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C402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5C402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5C402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C402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0E6D86" w:rsidRDefault="005C402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C402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p w:rsidR="00D156DC" w:rsidRDefault="00D156DC">
      <w:pPr>
        <w:spacing w:after="0"/>
        <w:ind w:left="120"/>
      </w:pPr>
    </w:p>
    <w:p w:rsidR="00D156DC" w:rsidRPr="00E13F2F" w:rsidRDefault="005C402C">
      <w:pPr>
        <w:spacing w:after="0" w:line="408" w:lineRule="auto"/>
        <w:ind w:left="120"/>
        <w:jc w:val="center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156DC" w:rsidRPr="00E13F2F" w:rsidRDefault="005C402C">
      <w:pPr>
        <w:spacing w:after="0" w:line="408" w:lineRule="auto"/>
        <w:ind w:left="120"/>
        <w:jc w:val="center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8019606)</w:t>
      </w: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5C402C">
      <w:pPr>
        <w:spacing w:after="0" w:line="408" w:lineRule="auto"/>
        <w:ind w:left="120"/>
        <w:jc w:val="center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«Биология» (Базовый </w:t>
      </w:r>
      <w:r w:rsidRPr="00E13F2F">
        <w:rPr>
          <w:rFonts w:ascii="Times New Roman" w:hAnsi="Times New Roman"/>
          <w:b/>
          <w:color w:val="000000"/>
          <w:sz w:val="28"/>
          <w:lang w:val="ru-RU"/>
        </w:rPr>
        <w:t>уровень)</w:t>
      </w:r>
    </w:p>
    <w:p w:rsidR="00D156DC" w:rsidRPr="00E13F2F" w:rsidRDefault="005C402C">
      <w:pPr>
        <w:spacing w:after="0" w:line="408" w:lineRule="auto"/>
        <w:ind w:left="120"/>
        <w:jc w:val="center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D156DC">
      <w:pPr>
        <w:spacing w:after="0"/>
        <w:ind w:left="120"/>
        <w:jc w:val="center"/>
        <w:rPr>
          <w:lang w:val="ru-RU"/>
        </w:rPr>
      </w:pPr>
    </w:p>
    <w:p w:rsidR="00D156DC" w:rsidRPr="00E13F2F" w:rsidRDefault="00E13F2F" w:rsidP="00E13F2F">
      <w:pPr>
        <w:spacing w:after="0"/>
        <w:rPr>
          <w:lang w:val="ru-RU"/>
        </w:rPr>
      </w:pPr>
      <w:bookmarkStart w:id="3" w:name="0e4163ab-ce05-47cb-a8af-92a1d51c1d1b"/>
      <w:r>
        <w:rPr>
          <w:lang w:val="ru-RU"/>
        </w:rPr>
        <w:t xml:space="preserve">                                             </w:t>
      </w:r>
      <w:r w:rsidR="005C402C" w:rsidRPr="00E13F2F">
        <w:rPr>
          <w:rFonts w:ascii="Times New Roman" w:hAnsi="Times New Roman"/>
          <w:b/>
          <w:color w:val="000000"/>
          <w:sz w:val="28"/>
          <w:lang w:val="ru-RU"/>
        </w:rPr>
        <w:t>Хутор Малая Западенка</w:t>
      </w:r>
      <w:bookmarkEnd w:id="3"/>
      <w:r w:rsidR="005C402C"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  <w:r w:rsidR="005C402C" w:rsidRPr="00E13F2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156DC" w:rsidRPr="00E13F2F" w:rsidRDefault="00D156DC">
      <w:pPr>
        <w:spacing w:after="0"/>
        <w:ind w:left="120"/>
        <w:rPr>
          <w:lang w:val="ru-RU"/>
        </w:rPr>
      </w:pPr>
    </w:p>
    <w:p w:rsidR="00D156DC" w:rsidRPr="00E13F2F" w:rsidRDefault="00D156DC">
      <w:pPr>
        <w:rPr>
          <w:lang w:val="ru-RU"/>
        </w:rPr>
        <w:sectPr w:rsidR="00D156DC" w:rsidRPr="00E13F2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3619391"/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bookmarkStart w:id="6" w:name="block-63619392"/>
      <w:bookmarkEnd w:id="2"/>
      <w:bookmarkEnd w:id="5"/>
      <w:r w:rsidRPr="00E13F2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</w:t>
      </w:r>
      <w:r w:rsidRPr="00E13F2F">
        <w:rPr>
          <w:rFonts w:ascii="Times New Roman" w:hAnsi="Times New Roman"/>
          <w:color w:val="000000"/>
          <w:sz w:val="28"/>
          <w:lang w:val="ru-RU"/>
        </w:rPr>
        <w:t>программы основного общего образования, представленных в ФГОС ООО, а также федеральной рабочей программы воспитания.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уровне основного общего образования.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</w:t>
      </w:r>
      <w:r w:rsidRPr="00E13F2F">
        <w:rPr>
          <w:rFonts w:ascii="Times New Roman" w:hAnsi="Times New Roman"/>
          <w:color w:val="000000"/>
          <w:sz w:val="28"/>
          <w:lang w:val="ru-RU"/>
        </w:rPr>
        <w:t>нируемые результаты даны для каждого года изучения биологии.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жизненных ситуациях.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образования являются: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</w:t>
      </w:r>
      <w:r w:rsidRPr="00E13F2F">
        <w:rPr>
          <w:rFonts w:ascii="Times New Roman" w:hAnsi="Times New Roman"/>
          <w:color w:val="000000"/>
          <w:sz w:val="28"/>
          <w:lang w:val="ru-RU"/>
        </w:rPr>
        <w:t>о здоровья;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</w:t>
      </w:r>
      <w:r w:rsidRPr="00E13F2F">
        <w:rPr>
          <w:rFonts w:ascii="Times New Roman" w:hAnsi="Times New Roman"/>
          <w:color w:val="000000"/>
          <w:sz w:val="28"/>
          <w:lang w:val="ru-RU"/>
        </w:rPr>
        <w:t>ний живой природы и жизнедеятельности собственного организма;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</w:t>
      </w:r>
      <w:r w:rsidRPr="00E13F2F">
        <w:rPr>
          <w:rFonts w:ascii="Times New Roman" w:hAnsi="Times New Roman"/>
          <w:color w:val="000000"/>
          <w:sz w:val="28"/>
          <w:lang w:val="ru-RU"/>
        </w:rPr>
        <w:t>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овладение умениями проводить исследования с использованием биологического оборудования и наблюдения </w:t>
      </w:r>
      <w:r w:rsidRPr="00E13F2F">
        <w:rPr>
          <w:rFonts w:ascii="Times New Roman" w:hAnsi="Times New Roman"/>
          <w:color w:val="000000"/>
          <w:sz w:val="28"/>
          <w:lang w:val="ru-RU"/>
        </w:rPr>
        <w:t>за состоянием собственного организма;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</w:t>
      </w:r>
      <w:r w:rsidRPr="00E13F2F">
        <w:rPr>
          <w:rFonts w:ascii="Times New Roman" w:hAnsi="Times New Roman"/>
          <w:color w:val="000000"/>
          <w:sz w:val="28"/>
          <w:lang w:val="ru-RU"/>
        </w:rPr>
        <w:t>хранению собственного здоровья и охраны окружающей среды.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bookmarkStart w:id="7" w:name="3b562cd9-1b1f-4c62-99a2-3c330cdcc105"/>
      <w:r w:rsidRPr="00E13F2F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</w:t>
      </w:r>
      <w:r w:rsidRPr="00E13F2F">
        <w:rPr>
          <w:rFonts w:ascii="Times New Roman" w:hAnsi="Times New Roman"/>
          <w:color w:val="000000"/>
          <w:sz w:val="28"/>
          <w:lang w:val="ru-RU"/>
        </w:rPr>
        <w:t>ассе – 68 часов (2 часа в неделю), в 9 классе – 68 часов (2 часа в неделю).</w:t>
      </w:r>
      <w:bookmarkEnd w:id="7"/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</w:t>
      </w:r>
      <w:r w:rsidRPr="00E13F2F">
        <w:rPr>
          <w:rFonts w:ascii="Times New Roman" w:hAnsi="Times New Roman"/>
          <w:color w:val="000000"/>
          <w:sz w:val="28"/>
          <w:lang w:val="ru-RU"/>
        </w:rPr>
        <w:t>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D156DC" w:rsidRPr="00E13F2F" w:rsidRDefault="00D156DC">
      <w:pPr>
        <w:rPr>
          <w:lang w:val="ru-RU"/>
        </w:rPr>
        <w:sectPr w:rsidR="00D156DC" w:rsidRPr="00E13F2F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 w:line="264" w:lineRule="auto"/>
        <w:ind w:left="120"/>
        <w:jc w:val="both"/>
      </w:pPr>
      <w:bookmarkStart w:id="8" w:name="block-6361939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D156DC" w:rsidRDefault="00D156DC">
      <w:pPr>
        <w:spacing w:after="0" w:line="264" w:lineRule="auto"/>
        <w:ind w:left="120"/>
        <w:jc w:val="both"/>
      </w:pPr>
    </w:p>
    <w:p w:rsidR="00D156DC" w:rsidRDefault="005C4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56DC" w:rsidRDefault="005C402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Понятие о жизни. Признаки живого (клеточное </w:t>
      </w:r>
      <w:r w:rsidRPr="00E13F2F">
        <w:rPr>
          <w:rFonts w:ascii="Times New Roman" w:hAnsi="Times New Roman"/>
          <w:color w:val="000000"/>
          <w:sz w:val="28"/>
          <w:lang w:val="ru-RU"/>
        </w:rPr>
        <w:t>строение, питание, дыхание, выделение, рост и другие признаки). Объекты живой и неживой природы, их сравнение. Живая и неживая природа – единое целое.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</w:t>
      </w:r>
      <w:r w:rsidRPr="00E13F2F">
        <w:rPr>
          <w:rFonts w:ascii="Times New Roman" w:hAnsi="Times New Roman"/>
          <w:color w:val="000000"/>
          <w:sz w:val="28"/>
          <w:lang w:val="ru-RU"/>
        </w:rPr>
        <w:t>ия, анатомия, физиология и другие разделы). Профессии, связанные 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</w:t>
      </w:r>
      <w:r w:rsidRPr="00E13F2F">
        <w:rPr>
          <w:rFonts w:ascii="Times New Roman" w:hAnsi="Times New Roman"/>
          <w:color w:val="000000"/>
          <w:sz w:val="28"/>
          <w:lang w:val="ru-RU"/>
        </w:rPr>
        <w:t>щего мира и практической деятельности современного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биологическими приборами и инструментами.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</w:t>
      </w:r>
      <w:r w:rsidRPr="00E13F2F">
        <w:rPr>
          <w:rFonts w:ascii="Times New Roman" w:hAnsi="Times New Roman"/>
          <w:color w:val="000000"/>
          <w:sz w:val="28"/>
          <w:lang w:val="ru-RU"/>
        </w:rPr>
        <w:t>ользованием различных источников (научно-популярная литература, справочники, Интернет).</w:t>
      </w:r>
    </w:p>
    <w:p w:rsidR="00D156DC" w:rsidRDefault="005C402C">
      <w:pPr>
        <w:numPr>
          <w:ilvl w:val="0"/>
          <w:numId w:val="2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</w:t>
      </w:r>
      <w:r w:rsidRPr="00E13F2F">
        <w:rPr>
          <w:rFonts w:ascii="Times New Roman" w:hAnsi="Times New Roman"/>
          <w:color w:val="000000"/>
          <w:sz w:val="28"/>
          <w:lang w:val="ru-RU"/>
        </w:rPr>
        <w:t>орами.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чашки Петри, пробирки, мензурки. Правила работы с оборудованием в школьном кабинете.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Ознакомление с растительными и животными клетками: томата и арбуза (натуральные препараты), </w:t>
      </w:r>
      <w:r w:rsidRPr="00E13F2F">
        <w:rPr>
          <w:rFonts w:ascii="Times New Roman" w:hAnsi="Times New Roman"/>
          <w:color w:val="000000"/>
          <w:sz w:val="28"/>
          <w:lang w:val="ru-RU"/>
        </w:rPr>
        <w:t>инфузории туфельки и гидры (готовые микропрепараты) с помощью лупы и светового микроскопа.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D156DC" w:rsidRDefault="005C402C">
      <w:pPr>
        <w:numPr>
          <w:ilvl w:val="0"/>
          <w:numId w:val="3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Понятие об организме. Доядерные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и ядерные организмы. Клетка и её открытие. Клеточное строение организмов. Цитология – наука о клетке.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микроскопа.</w:t>
      </w:r>
      <w:r w:rsidRPr="00E13F2F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Строение клетки под световым </w:t>
      </w:r>
      <w:r w:rsidRPr="00E13F2F">
        <w:rPr>
          <w:rFonts w:ascii="Times New Roman" w:hAnsi="Times New Roman"/>
          <w:color w:val="000000"/>
          <w:sz w:val="28"/>
          <w:lang w:val="ru-RU"/>
        </w:rPr>
        <w:t>микроскопом: клеточная оболочка, цитоплазма, ядро.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системы органов.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</w:t>
      </w:r>
      <w:r w:rsidRPr="00E13F2F">
        <w:rPr>
          <w:rFonts w:ascii="Times New Roman" w:hAnsi="Times New Roman"/>
          <w:color w:val="000000"/>
          <w:sz w:val="28"/>
          <w:lang w:val="ru-RU"/>
        </w:rPr>
        <w:t>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</w:t>
      </w:r>
      <w:r w:rsidRPr="00E13F2F">
        <w:rPr>
          <w:rFonts w:ascii="Times New Roman" w:hAnsi="Times New Roman"/>
          <w:color w:val="000000"/>
          <w:sz w:val="28"/>
          <w:lang w:val="ru-RU"/>
        </w:rPr>
        <w:t>емейства, роды, виды. Бактерии и вирусы как формы жизни. Значение бактерий и вирусов в природе и в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</w:t>
      </w:r>
      <w:r w:rsidRPr="00E13F2F">
        <w:rPr>
          <w:rFonts w:ascii="Times New Roman" w:hAnsi="Times New Roman"/>
          <w:color w:val="000000"/>
          <w:sz w:val="28"/>
          <w:lang w:val="ru-RU"/>
        </w:rPr>
        <w:t>препарата).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D156DC" w:rsidRDefault="005C402C">
      <w:pPr>
        <w:numPr>
          <w:ilvl w:val="0"/>
          <w:numId w:val="4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</w:t>
      </w:r>
      <w:r w:rsidRPr="00E13F2F">
        <w:rPr>
          <w:rFonts w:ascii="Times New Roman" w:hAnsi="Times New Roman"/>
          <w:color w:val="000000"/>
          <w:sz w:val="28"/>
          <w:lang w:val="ru-RU"/>
        </w:rPr>
        <w:t>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 xml:space="preserve">Экскурсии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или видеоэкскурсии.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D156DC" w:rsidRDefault="005C402C">
      <w:pPr>
        <w:numPr>
          <w:ilvl w:val="0"/>
          <w:numId w:val="5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</w:t>
      </w:r>
      <w:r w:rsidRPr="00E13F2F">
        <w:rPr>
          <w:rFonts w:ascii="Times New Roman" w:hAnsi="Times New Roman"/>
          <w:color w:val="000000"/>
          <w:sz w:val="28"/>
          <w:lang w:val="ru-RU"/>
        </w:rPr>
        <w:t>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</w:t>
      </w:r>
      <w:r w:rsidRPr="00E13F2F">
        <w:rPr>
          <w:rFonts w:ascii="Times New Roman" w:hAnsi="Times New Roman"/>
          <w:color w:val="000000"/>
          <w:sz w:val="28"/>
          <w:lang w:val="ru-RU"/>
        </w:rPr>
        <w:t>сственных сообществ. Роль искусственных сообществ в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природных зон. Ландшафты: природные и культурные.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примере аквариума и других искусственных сообществ).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других природных сообществ.).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D156DC" w:rsidRDefault="005C402C">
      <w:pPr>
        <w:numPr>
          <w:ilvl w:val="0"/>
          <w:numId w:val="6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</w:t>
      </w:r>
      <w:r>
        <w:rPr>
          <w:rFonts w:ascii="Times New Roman" w:hAnsi="Times New Roman"/>
          <w:b/>
          <w:color w:val="000000"/>
          <w:sz w:val="28"/>
        </w:rPr>
        <w:t>ловек</w:t>
      </w:r>
    </w:p>
    <w:p w:rsidR="00D156DC" w:rsidRDefault="005C402C">
      <w:pPr>
        <w:spacing w:after="0" w:line="264" w:lineRule="auto"/>
        <w:ind w:firstLine="600"/>
        <w:jc w:val="both"/>
      </w:pPr>
      <w:r w:rsidRPr="00E13F2F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</w:t>
      </w:r>
      <w:r>
        <w:rPr>
          <w:rFonts w:ascii="Times New Roman" w:hAnsi="Times New Roman"/>
          <w:color w:val="000000"/>
          <w:sz w:val="28"/>
        </w:rPr>
        <w:t>Красная книга Российской Федерации. Осознание жизни как великой ценности.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Проведени</w:t>
      </w:r>
      <w:r w:rsidRPr="00E13F2F">
        <w:rPr>
          <w:rFonts w:ascii="Times New Roman" w:hAnsi="Times New Roman"/>
          <w:color w:val="000000"/>
          <w:sz w:val="28"/>
          <w:lang w:val="ru-RU"/>
        </w:rPr>
        <w:t>е акции по уборке мусора в ближайшем лесу, парке, сквере или на пришкольной территории.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Default="005C4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156DC" w:rsidRDefault="005C402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Разнообразие </w:t>
      </w:r>
      <w:r w:rsidRPr="00E13F2F">
        <w:rPr>
          <w:rFonts w:ascii="Times New Roman" w:hAnsi="Times New Roman"/>
          <w:color w:val="000000"/>
          <w:sz w:val="28"/>
          <w:lang w:val="ru-RU"/>
        </w:rPr>
        <w:t>растений. Уровни организации растительного организма. Высшие и низшие растения. Споровые и семенные растения.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клеточным соком). Растительные ткани. Функции растительных тканей.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</w:t>
      </w:r>
      <w:r w:rsidRPr="00E13F2F">
        <w:rPr>
          <w:rFonts w:ascii="Times New Roman" w:hAnsi="Times New Roman"/>
          <w:color w:val="000000"/>
          <w:sz w:val="28"/>
          <w:lang w:val="ru-RU"/>
        </w:rPr>
        <w:t>ого растения элодеи.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</w:t>
      </w:r>
      <w:r w:rsidRPr="00E13F2F">
        <w:rPr>
          <w:rFonts w:ascii="Times New Roman" w:hAnsi="Times New Roman"/>
          <w:color w:val="000000"/>
          <w:sz w:val="28"/>
          <w:lang w:val="ru-RU"/>
        </w:rPr>
        <w:t>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D156DC" w:rsidRDefault="005C402C">
      <w:pPr>
        <w:numPr>
          <w:ilvl w:val="0"/>
          <w:numId w:val="8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Виды корней и типы к</w:t>
      </w:r>
      <w:r w:rsidRPr="00E13F2F">
        <w:rPr>
          <w:rFonts w:ascii="Times New Roman" w:hAnsi="Times New Roman"/>
          <w:color w:val="000000"/>
          <w:sz w:val="28"/>
          <w:lang w:val="ru-RU"/>
        </w:rPr>
        <w:t>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ы и минеральных веществ, необходимых растению (корневое давление, осмос). Видоизменение корней.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</w:t>
      </w:r>
      <w:r w:rsidRPr="00E13F2F">
        <w:rPr>
          <w:rFonts w:ascii="Times New Roman" w:hAnsi="Times New Roman"/>
          <w:color w:val="000000"/>
          <w:sz w:val="28"/>
          <w:lang w:val="ru-RU"/>
        </w:rPr>
        <w:t>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</w:t>
      </w:r>
      <w:r w:rsidRPr="00E13F2F">
        <w:rPr>
          <w:rFonts w:ascii="Times New Roman" w:hAnsi="Times New Roman"/>
          <w:color w:val="000000"/>
          <w:sz w:val="28"/>
          <w:lang w:val="ru-RU"/>
        </w:rPr>
        <w:t>нь листа, проводящие пучки). Лист – орган воздушного питания.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Строение и разнообразие цветков. Соцветия. Плоды. </w:t>
      </w:r>
      <w:r>
        <w:rPr>
          <w:rFonts w:ascii="Times New Roman" w:hAnsi="Times New Roman"/>
          <w:color w:val="000000"/>
          <w:sz w:val="28"/>
        </w:rPr>
        <w:t xml:space="preserve">Типы плодов. </w:t>
      </w:r>
      <w:r w:rsidRPr="00E13F2F">
        <w:rPr>
          <w:rFonts w:ascii="Times New Roman" w:hAnsi="Times New Roman"/>
          <w:color w:val="000000"/>
          <w:sz w:val="28"/>
          <w:lang w:val="ru-RU"/>
        </w:rPr>
        <w:t>Распространение плодов и семян в природе.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</w:t>
      </w:r>
      <w:r w:rsidRPr="00E13F2F">
        <w:rPr>
          <w:rFonts w:ascii="Times New Roman" w:hAnsi="Times New Roman"/>
          <w:color w:val="000000"/>
          <w:sz w:val="28"/>
          <w:lang w:val="ru-RU"/>
        </w:rPr>
        <w:t>ватой) на примере гербарных экземпляров или живых растений.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</w:t>
      </w:r>
      <w:r w:rsidRPr="00E13F2F">
        <w:rPr>
          <w:rFonts w:ascii="Times New Roman" w:hAnsi="Times New Roman"/>
          <w:color w:val="000000"/>
          <w:sz w:val="28"/>
          <w:lang w:val="ru-RU"/>
        </w:rPr>
        <w:t>, тополя и других растений).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Изучение строения </w:t>
      </w:r>
      <w:r w:rsidRPr="00E13F2F">
        <w:rPr>
          <w:rFonts w:ascii="Times New Roman" w:hAnsi="Times New Roman"/>
          <w:color w:val="000000"/>
          <w:sz w:val="28"/>
          <w:lang w:val="ru-RU"/>
        </w:rPr>
        <w:t>цветков.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D156DC" w:rsidRDefault="005C402C">
      <w:pPr>
        <w:numPr>
          <w:ilvl w:val="0"/>
          <w:numId w:val="9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D156DC" w:rsidRDefault="005C4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D156DC" w:rsidRDefault="005C402C">
      <w:pPr>
        <w:spacing w:after="0" w:line="264" w:lineRule="auto"/>
        <w:ind w:firstLine="600"/>
        <w:jc w:val="both"/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Поглощение корнями воды и минеральных веществ, необходимых растению </w:t>
      </w:r>
      <w:r>
        <w:rPr>
          <w:rFonts w:ascii="Times New Roman" w:hAnsi="Times New Roman"/>
          <w:color w:val="000000"/>
          <w:sz w:val="28"/>
        </w:rPr>
        <w:t>(корневое давление, осмо</w:t>
      </w:r>
      <w:r>
        <w:rPr>
          <w:rFonts w:ascii="Times New Roman" w:hAnsi="Times New Roman"/>
          <w:color w:val="000000"/>
          <w:sz w:val="28"/>
        </w:rPr>
        <w:t xml:space="preserve">с). 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</w:r>
      <w:r>
        <w:rPr>
          <w:rFonts w:ascii="Times New Roman" w:hAnsi="Times New Roman"/>
          <w:color w:val="000000"/>
          <w:sz w:val="28"/>
        </w:rPr>
        <w:t>Гидропоника.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Фотосинтез. Лист – орган воздушного питания. </w:t>
      </w:r>
      <w:r w:rsidRPr="00E13F2F">
        <w:rPr>
          <w:rFonts w:ascii="Times New Roman" w:hAnsi="Times New Roman"/>
          <w:color w:val="000000"/>
          <w:sz w:val="28"/>
          <w:lang w:val="ru-RU"/>
        </w:rPr>
        <w:t>Значение фотосинтеза в природе и в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</w:t>
      </w:r>
      <w:r w:rsidRPr="00E13F2F">
        <w:rPr>
          <w:rFonts w:ascii="Times New Roman" w:hAnsi="Times New Roman"/>
          <w:color w:val="000000"/>
          <w:sz w:val="28"/>
          <w:lang w:val="ru-RU"/>
        </w:rPr>
        <w:t>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</w:t>
      </w:r>
      <w:r w:rsidRPr="00E13F2F">
        <w:rPr>
          <w:rFonts w:ascii="Times New Roman" w:hAnsi="Times New Roman"/>
          <w:color w:val="000000"/>
          <w:sz w:val="28"/>
          <w:lang w:val="ru-RU"/>
        </w:rPr>
        <w:t>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</w:t>
      </w:r>
      <w:r w:rsidRPr="00E13F2F">
        <w:rPr>
          <w:rFonts w:ascii="Times New Roman" w:hAnsi="Times New Roman"/>
          <w:color w:val="000000"/>
          <w:sz w:val="28"/>
          <w:lang w:val="ru-RU"/>
        </w:rPr>
        <w:t>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</w:t>
      </w:r>
      <w:r w:rsidRPr="00E13F2F">
        <w:rPr>
          <w:rFonts w:ascii="Times New Roman" w:hAnsi="Times New Roman"/>
          <w:color w:val="000000"/>
          <w:sz w:val="28"/>
          <w:lang w:val="ru-RU"/>
        </w:rPr>
        <w:t>товидные трубки луба) – нисходящий ток. Перераспределение и запасание веществ в растении. Выделение у растений. Листопад.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Образовательны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</w:t>
      </w:r>
      <w:r w:rsidRPr="00E13F2F">
        <w:rPr>
          <w:rFonts w:ascii="Times New Roman" w:hAnsi="Times New Roman"/>
          <w:color w:val="000000"/>
          <w:sz w:val="28"/>
          <w:lang w:val="ru-RU"/>
        </w:rPr>
        <w:t>из почки.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</w:t>
      </w:r>
      <w:r>
        <w:rPr>
          <w:rFonts w:ascii="Times New Roman" w:hAnsi="Times New Roman"/>
          <w:color w:val="000000"/>
          <w:sz w:val="28"/>
        </w:rPr>
        <w:t xml:space="preserve">Опыление. Перекрёстное </w:t>
      </w:r>
      <w:r>
        <w:rPr>
          <w:rFonts w:ascii="Times New Roman" w:hAnsi="Times New Roman"/>
          <w:color w:val="000000"/>
          <w:sz w:val="28"/>
        </w:rPr>
        <w:lastRenderedPageBreak/>
        <w:t xml:space="preserve">опыление (ветром, животными, водой) и самоопыление. </w:t>
      </w:r>
      <w:r w:rsidRPr="00E13F2F">
        <w:rPr>
          <w:rFonts w:ascii="Times New Roman" w:hAnsi="Times New Roman"/>
          <w:color w:val="000000"/>
          <w:sz w:val="28"/>
          <w:lang w:val="ru-RU"/>
        </w:rPr>
        <w:t>Двойное оплодотворение. Наследование признаков обоих растений.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Вегета</w:t>
      </w:r>
      <w:r w:rsidRPr="00E13F2F">
        <w:rPr>
          <w:rFonts w:ascii="Times New Roman" w:hAnsi="Times New Roman"/>
          <w:color w:val="000000"/>
          <w:sz w:val="28"/>
          <w:lang w:val="ru-RU"/>
        </w:rPr>
        <w:t>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Наблюдение за ростом кор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ня.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</w:t>
      </w:r>
      <w:r w:rsidRPr="00E13F2F">
        <w:rPr>
          <w:rFonts w:ascii="Times New Roman" w:hAnsi="Times New Roman"/>
          <w:color w:val="000000"/>
          <w:sz w:val="28"/>
          <w:lang w:val="ru-RU"/>
        </w:rPr>
        <w:t>ев их в грунт.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D156DC" w:rsidRDefault="005C40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D156DC" w:rsidRDefault="00D156DC">
      <w:pPr>
        <w:spacing w:after="0" w:line="264" w:lineRule="auto"/>
        <w:ind w:left="120"/>
        <w:jc w:val="both"/>
      </w:pPr>
    </w:p>
    <w:p w:rsidR="00D156DC" w:rsidRDefault="005C4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156DC" w:rsidRDefault="005C402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</w:t>
      </w:r>
      <w:r w:rsidRPr="00E13F2F">
        <w:rPr>
          <w:rFonts w:ascii="Times New Roman" w:hAnsi="Times New Roman"/>
          <w:color w:val="000000"/>
          <w:sz w:val="28"/>
          <w:lang w:val="ru-RU"/>
        </w:rPr>
        <w:t>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систематики, описание видов, от</w:t>
      </w:r>
      <w:r w:rsidRPr="00E13F2F">
        <w:rPr>
          <w:rFonts w:ascii="Times New Roman" w:hAnsi="Times New Roman"/>
          <w:color w:val="000000"/>
          <w:sz w:val="28"/>
          <w:lang w:val="ru-RU"/>
        </w:rPr>
        <w:t>крытие новых видов. Роль систематики в биологии.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</w:t>
      </w:r>
      <w:r w:rsidRPr="00E13F2F">
        <w:rPr>
          <w:rFonts w:ascii="Times New Roman" w:hAnsi="Times New Roman"/>
          <w:color w:val="000000"/>
          <w:sz w:val="28"/>
          <w:lang w:val="ru-RU"/>
        </w:rPr>
        <w:t>вое). Бурые и красные водоросли, их строение и жизнедеятельность. Значение водорослей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Высшие споровые растения. Моховидные (Мхи). Общая характеристика мхов. Строение и жизнедеятельность зелёных и сфагновых мхов. Приспособленност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ь мхов к жизни на сильно увлажнённых почвах. Размножение мхов, цикл развития на примере зелёного мха кукушкин лён.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Пла</w:t>
      </w:r>
      <w:r w:rsidRPr="00E13F2F">
        <w:rPr>
          <w:rFonts w:ascii="Times New Roman" w:hAnsi="Times New Roman"/>
          <w:color w:val="000000"/>
          <w:sz w:val="28"/>
          <w:lang w:val="ru-RU"/>
        </w:rPr>
        <w:t>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с мхами. Особенности строения и жизнедеятельности плаунов, хвощей и папоротников. Размножение папо</w:t>
      </w:r>
      <w:r w:rsidRPr="00E13F2F">
        <w:rPr>
          <w:rFonts w:ascii="Times New Roman" w:hAnsi="Times New Roman"/>
          <w:color w:val="000000"/>
          <w:sz w:val="28"/>
          <w:lang w:val="ru-RU"/>
        </w:rPr>
        <w:t>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Высшие семенные растения. Голосеменные. Общая характеристика. Хвойные растения, их разнообра</w:t>
      </w:r>
      <w:r w:rsidRPr="00E13F2F">
        <w:rPr>
          <w:rFonts w:ascii="Times New Roman" w:hAnsi="Times New Roman"/>
          <w:color w:val="000000"/>
          <w:sz w:val="28"/>
          <w:lang w:val="ru-RU"/>
        </w:rPr>
        <w:t>зие. Строение и жизнедеятельность хвойных. Размножение хвойных, цикл развития на примере сосны. Значение хвойных растений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</w:t>
      </w:r>
      <w:r w:rsidRPr="00E13F2F">
        <w:rPr>
          <w:rFonts w:ascii="Times New Roman" w:hAnsi="Times New Roman"/>
          <w:color w:val="000000"/>
          <w:sz w:val="28"/>
          <w:lang w:val="ru-RU"/>
        </w:rPr>
        <w:t>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</w:t>
      </w:r>
      <w:r w:rsidRPr="00E13F2F">
        <w:rPr>
          <w:rFonts w:ascii="Times New Roman" w:hAnsi="Times New Roman"/>
          <w:color w:val="000000"/>
          <w:sz w:val="28"/>
          <w:lang w:val="ru-RU"/>
        </w:rPr>
        <w:t>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распространёнными в данном регионе). Характерные признаки семейств класса Дв</w:t>
      </w:r>
      <w:r w:rsidRPr="00E13F2F">
        <w:rPr>
          <w:rFonts w:ascii="Times New Roman" w:hAnsi="Times New Roman"/>
          <w:color w:val="000000"/>
          <w:sz w:val="28"/>
          <w:lang w:val="ru-RU"/>
        </w:rPr>
        <w:t>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</w:t>
      </w:r>
      <w:r w:rsidRPr="00E13F2F">
        <w:rPr>
          <w:rFonts w:ascii="Times New Roman" w:hAnsi="Times New Roman"/>
          <w:color w:val="000000"/>
          <w:sz w:val="28"/>
          <w:lang w:val="ru-RU"/>
        </w:rPr>
        <w:t>ные представители семейств, их использование человеком.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Изучение строения многоклеточных нитчатых водорослей (на примере спирогиры и </w:t>
      </w:r>
      <w:r w:rsidRPr="00E13F2F">
        <w:rPr>
          <w:rFonts w:ascii="Times New Roman" w:hAnsi="Times New Roman"/>
          <w:color w:val="000000"/>
          <w:sz w:val="28"/>
          <w:lang w:val="ru-RU"/>
        </w:rPr>
        <w:t>улотрикса).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внешнего строени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я покрытосеменных растений.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образцах.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D156DC" w:rsidRDefault="005C402C">
      <w:pPr>
        <w:numPr>
          <w:ilvl w:val="0"/>
          <w:numId w:val="11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</w:t>
      </w:r>
      <w:r w:rsidRPr="00E13F2F">
        <w:rPr>
          <w:rFonts w:ascii="Times New Roman" w:hAnsi="Times New Roman"/>
          <w:color w:val="000000"/>
          <w:sz w:val="28"/>
          <w:lang w:val="ru-RU"/>
        </w:rPr>
        <w:t>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E13F2F">
        <w:rPr>
          <w:rFonts w:ascii="Times New Roman" w:hAnsi="Times New Roman"/>
          <w:color w:val="000000"/>
          <w:sz w:val="28"/>
          <w:lang w:val="ru-RU"/>
        </w:rPr>
        <w:t>е растительного мира на Земле (экскурсия в палеонтологический или краеведческий музей).</w:t>
      </w:r>
    </w:p>
    <w:p w:rsidR="00D156DC" w:rsidRDefault="005C402C">
      <w:pPr>
        <w:numPr>
          <w:ilvl w:val="0"/>
          <w:numId w:val="12"/>
        </w:numPr>
        <w:spacing w:after="0" w:line="264" w:lineRule="auto"/>
        <w:jc w:val="both"/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природы: свет, температура, влага, атмосферный воздух. Ра</w:t>
      </w:r>
      <w:r w:rsidRPr="00E13F2F">
        <w:rPr>
          <w:rFonts w:ascii="Times New Roman" w:hAnsi="Times New Roman"/>
          <w:color w:val="000000"/>
          <w:sz w:val="28"/>
          <w:lang w:val="ru-RU"/>
        </w:rPr>
        <w:t>стения и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</w:t>
      </w:r>
      <w:r w:rsidRPr="00E13F2F">
        <w:rPr>
          <w:rFonts w:ascii="Times New Roman" w:hAnsi="Times New Roman"/>
          <w:color w:val="000000"/>
          <w:sz w:val="28"/>
          <w:lang w:val="ru-RU"/>
        </w:rPr>
        <w:t>еобладающие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D156DC" w:rsidRDefault="005C402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Культурные ра</w:t>
      </w:r>
      <w:r w:rsidRPr="00E13F2F">
        <w:rPr>
          <w:rFonts w:ascii="Times New Roman" w:hAnsi="Times New Roman"/>
          <w:color w:val="000000"/>
          <w:sz w:val="28"/>
          <w:lang w:val="ru-RU"/>
        </w:rPr>
        <w:t>стения и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бота</w:t>
      </w:r>
      <w:r w:rsidRPr="00E13F2F">
        <w:rPr>
          <w:rFonts w:ascii="Times New Roman" w:hAnsi="Times New Roman"/>
          <w:color w:val="000000"/>
          <w:sz w:val="28"/>
          <w:lang w:val="ru-RU"/>
        </w:rPr>
        <w:t>нические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</w:t>
      </w:r>
      <w:r w:rsidRPr="00E13F2F">
        <w:rPr>
          <w:rFonts w:ascii="Times New Roman" w:hAnsi="Times New Roman"/>
          <w:color w:val="000000"/>
          <w:sz w:val="28"/>
          <w:lang w:val="ru-RU"/>
        </w:rPr>
        <w:t>. Красная книга России. Меры сохранения растительного мира.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D156DC" w:rsidRDefault="005C402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Грибы. Общая характеристика. Шляпочные грибы, их строени</w:t>
      </w:r>
      <w:r w:rsidRPr="00E13F2F">
        <w:rPr>
          <w:rFonts w:ascii="Times New Roman" w:hAnsi="Times New Roman"/>
          <w:color w:val="000000"/>
          <w:sz w:val="28"/>
          <w:lang w:val="ru-RU"/>
        </w:rPr>
        <w:t>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Плесневые грибы. Дрож</w:t>
      </w:r>
      <w:r w:rsidRPr="00E13F2F">
        <w:rPr>
          <w:rFonts w:ascii="Times New Roman" w:hAnsi="Times New Roman"/>
          <w:color w:val="000000"/>
          <w:sz w:val="28"/>
          <w:lang w:val="ru-RU"/>
        </w:rPr>
        <w:t>жевые грибы. Значение плесневых и дрожжевых грибов в природе и жизни человека (пищевая и фармацевтическая промышленность и другие).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</w:t>
      </w:r>
      <w:r w:rsidRPr="00E13F2F">
        <w:rPr>
          <w:rFonts w:ascii="Times New Roman" w:hAnsi="Times New Roman"/>
          <w:color w:val="000000"/>
          <w:sz w:val="28"/>
          <w:lang w:val="ru-RU"/>
        </w:rPr>
        <w:t>а с заболеваниями, вызываемыми паразитическими грибами.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Бактерии – доядерные организмы. Общая характеристика бак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</w:t>
      </w:r>
      <w:r w:rsidRPr="00E13F2F">
        <w:rPr>
          <w:rFonts w:ascii="Times New Roman" w:hAnsi="Times New Roman"/>
          <w:color w:val="000000"/>
          <w:sz w:val="28"/>
          <w:lang w:val="ru-RU"/>
        </w:rPr>
        <w:t>сельском хозяйстве, промышленности).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9" w:name="_TOC_250010"/>
      <w:bookmarkEnd w:id="9"/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Default="005C4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156DC" w:rsidRDefault="005C402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</w:t>
      </w:r>
      <w:r w:rsidRPr="00E13F2F">
        <w:rPr>
          <w:rFonts w:ascii="Times New Roman" w:hAnsi="Times New Roman"/>
          <w:color w:val="000000"/>
          <w:sz w:val="28"/>
          <w:lang w:val="ru-RU"/>
        </w:rPr>
        <w:t>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Животная клетка. Открытие животной клетки (А. Левенгук). Строение животной клетки: клеточная мембрана, органоиды передвижения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, ядро с ядрышком, цитоплазма (митохондрии, пищеварительные и сократительные вакуоли, лизосомы, клеточный центр). Процессы, происходящие в клетке.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D156DC" w:rsidRDefault="005C402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Опора и движение животных. Особенности гидростатического, наружного и внутреннего скелета у </w:t>
      </w:r>
      <w:r w:rsidRPr="00E13F2F">
        <w:rPr>
          <w:rFonts w:ascii="Times New Roman" w:hAnsi="Times New Roman"/>
          <w:color w:val="000000"/>
          <w:sz w:val="28"/>
          <w:lang w:val="ru-RU"/>
        </w:rPr>
        <w:t>животных. Передвижение у одноклеточных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Питание и пищеварение у </w:t>
      </w:r>
      <w:r w:rsidRPr="00E13F2F">
        <w:rPr>
          <w:rFonts w:ascii="Times New Roman" w:hAnsi="Times New Roman"/>
          <w:color w:val="000000"/>
          <w:sz w:val="28"/>
          <w:lang w:val="ru-RU"/>
        </w:rPr>
        <w:t>животных.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пищеварительной системы у представителей отрядов млекопитающих.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</w:t>
      </w:r>
      <w:r w:rsidRPr="00E13F2F">
        <w:rPr>
          <w:rFonts w:ascii="Times New Roman" w:hAnsi="Times New Roman"/>
          <w:color w:val="000000"/>
          <w:sz w:val="28"/>
          <w:lang w:val="ru-RU"/>
        </w:rPr>
        <w:t>ожного дыхания. Роль воздушных мешков у птиц.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</w:t>
      </w:r>
      <w:r w:rsidRPr="00E13F2F">
        <w:rPr>
          <w:rFonts w:ascii="Times New Roman" w:hAnsi="Times New Roman"/>
          <w:color w:val="000000"/>
          <w:sz w:val="28"/>
          <w:lang w:val="ru-RU"/>
        </w:rPr>
        <w:t>позвоночных животных. Особенности выделения у птиц, связанные с полётом.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</w:t>
      </w:r>
      <w:r w:rsidRPr="00E13F2F">
        <w:rPr>
          <w:rFonts w:ascii="Times New Roman" w:hAnsi="Times New Roman"/>
          <w:color w:val="000000"/>
          <w:sz w:val="28"/>
          <w:lang w:val="ru-RU"/>
        </w:rPr>
        <w:t>тивной защиты у 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</w:t>
      </w:r>
      <w:r w:rsidRPr="00E13F2F">
        <w:rPr>
          <w:rFonts w:ascii="Times New Roman" w:hAnsi="Times New Roman"/>
          <w:color w:val="000000"/>
          <w:sz w:val="28"/>
          <w:lang w:val="ru-RU"/>
        </w:rPr>
        <w:t>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</w:t>
      </w:r>
      <w:r w:rsidRPr="00E13F2F">
        <w:rPr>
          <w:rFonts w:ascii="Times New Roman" w:hAnsi="Times New Roman"/>
          <w:color w:val="000000"/>
          <w:sz w:val="28"/>
          <w:lang w:val="ru-RU"/>
        </w:rPr>
        <w:t>ых и позвоночных животных. Орган боковой линии у рыб.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</w:t>
      </w:r>
      <w:r w:rsidRPr="00E13F2F">
        <w:rPr>
          <w:rFonts w:ascii="Times New Roman" w:hAnsi="Times New Roman"/>
          <w:color w:val="000000"/>
          <w:sz w:val="28"/>
          <w:lang w:val="ru-RU"/>
        </w:rPr>
        <w:t>альное, брачное, исследовательское. Стимулы поведения.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</w:t>
      </w:r>
      <w:r w:rsidRPr="00E13F2F">
        <w:rPr>
          <w:rFonts w:ascii="Times New Roman" w:hAnsi="Times New Roman"/>
          <w:color w:val="000000"/>
          <w:sz w:val="28"/>
          <w:lang w:val="ru-RU"/>
        </w:rPr>
        <w:t>Яичники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</w:t>
      </w:r>
      <w:r w:rsidRPr="00E13F2F">
        <w:rPr>
          <w:rFonts w:ascii="Times New Roman" w:hAnsi="Times New Roman"/>
          <w:color w:val="000000"/>
          <w:sz w:val="28"/>
          <w:lang w:val="ru-RU"/>
        </w:rPr>
        <w:t>ьное развитие: прямое, непрямое. Метаморфоз (развитие с превращением): полный и неполный.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Изучение способов дыхания у </w:t>
      </w:r>
      <w:r w:rsidRPr="00E13F2F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D156DC" w:rsidRDefault="005C402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</w:t>
      </w:r>
      <w:r>
        <w:rPr>
          <w:rFonts w:ascii="Times New Roman" w:hAnsi="Times New Roman"/>
          <w:b/>
          <w:color w:val="000000"/>
          <w:sz w:val="28"/>
        </w:rPr>
        <w:t>ческие группы животных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</w:t>
      </w:r>
      <w:r w:rsidRPr="00E13F2F">
        <w:rPr>
          <w:rFonts w:ascii="Times New Roman" w:hAnsi="Times New Roman"/>
          <w:color w:val="000000"/>
          <w:sz w:val="28"/>
          <w:lang w:val="ru-RU"/>
        </w:rPr>
        <w:t>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простейших. Местообитание и образ жизни. Образование цисты при не</w:t>
      </w:r>
      <w:r w:rsidRPr="00E13F2F">
        <w:rPr>
          <w:rFonts w:ascii="Times New Roman" w:hAnsi="Times New Roman"/>
          <w:color w:val="000000"/>
          <w:sz w:val="28"/>
          <w:lang w:val="ru-RU"/>
        </w:rPr>
        <w:t>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</w:t>
      </w:r>
      <w:r w:rsidRPr="00E13F2F">
        <w:rPr>
          <w:rFonts w:ascii="Times New Roman" w:hAnsi="Times New Roman"/>
          <w:color w:val="000000"/>
          <w:sz w:val="28"/>
          <w:lang w:val="ru-RU"/>
        </w:rPr>
        <w:t>ыми (малярийный плазмодий).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строения инфузории-туфельки и наблюдение за её передвижением. Изучение хемотаксиса.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Изготовление модели клетки простейшего (амёбы, </w:t>
      </w:r>
      <w:r w:rsidRPr="00E13F2F">
        <w:rPr>
          <w:rFonts w:ascii="Times New Roman" w:hAnsi="Times New Roman"/>
          <w:color w:val="000000"/>
          <w:sz w:val="28"/>
          <w:lang w:val="ru-RU"/>
        </w:rPr>
        <w:t>инфузории-туфельки и другое.).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E13F2F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</w:t>
      </w:r>
      <w:r w:rsidRPr="00E13F2F">
        <w:rPr>
          <w:rFonts w:ascii="Times New Roman" w:hAnsi="Times New Roman"/>
          <w:color w:val="000000"/>
          <w:sz w:val="28"/>
          <w:lang w:val="ru-RU"/>
        </w:rPr>
        <w:t>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</w:t>
      </w:r>
      <w:r w:rsidRPr="00E13F2F">
        <w:rPr>
          <w:rFonts w:ascii="Times New Roman" w:hAnsi="Times New Roman"/>
          <w:color w:val="000000"/>
          <w:sz w:val="28"/>
          <w:lang w:val="ru-RU"/>
        </w:rPr>
        <w:t>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</w:t>
      </w:r>
      <w:r w:rsidRPr="00E13F2F">
        <w:rPr>
          <w:rFonts w:ascii="Times New Roman" w:hAnsi="Times New Roman"/>
          <w:color w:val="000000"/>
          <w:sz w:val="28"/>
          <w:lang w:val="ru-RU"/>
        </w:rPr>
        <w:t>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</w:t>
      </w:r>
      <w:r w:rsidRPr="00E13F2F">
        <w:rPr>
          <w:rFonts w:ascii="Times New Roman" w:hAnsi="Times New Roman"/>
          <w:color w:val="000000"/>
          <w:sz w:val="28"/>
          <w:lang w:val="ru-RU"/>
        </w:rPr>
        <w:t>а реакцией дождевого червя на раздражители.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Членистоногие</w:t>
      </w:r>
      <w:r w:rsidRPr="00E13F2F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Паукообразные. </w:t>
      </w:r>
      <w:r w:rsidRPr="00E13F2F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Насеком</w:t>
      </w:r>
      <w:r w:rsidRPr="00E13F2F">
        <w:rPr>
          <w:rFonts w:ascii="Times New Roman" w:hAnsi="Times New Roman"/>
          <w:color w:val="000000"/>
          <w:sz w:val="28"/>
          <w:lang w:val="ru-RU"/>
        </w:rPr>
        <w:t>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возбудителей и пара</w:t>
      </w:r>
      <w:r w:rsidRPr="00E13F2F">
        <w:rPr>
          <w:rFonts w:ascii="Times New Roman" w:hAnsi="Times New Roman"/>
          <w:color w:val="000000"/>
          <w:sz w:val="28"/>
          <w:lang w:val="ru-RU"/>
        </w:rPr>
        <w:t>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</w:t>
      </w:r>
      <w:r w:rsidRPr="00E13F2F">
        <w:rPr>
          <w:rFonts w:ascii="Times New Roman" w:hAnsi="Times New Roman"/>
          <w:color w:val="000000"/>
          <w:sz w:val="28"/>
          <w:lang w:val="ru-RU"/>
        </w:rPr>
        <w:t>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. Общая </w:t>
      </w:r>
      <w:r w:rsidRPr="00E13F2F">
        <w:rPr>
          <w:rFonts w:ascii="Times New Roman" w:hAnsi="Times New Roman"/>
          <w:color w:val="000000"/>
          <w:sz w:val="28"/>
          <w:lang w:val="ru-RU"/>
        </w:rPr>
        <w:t>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</w:t>
      </w:r>
      <w:r w:rsidRPr="00E13F2F">
        <w:rPr>
          <w:rFonts w:ascii="Times New Roman" w:hAnsi="Times New Roman"/>
          <w:color w:val="000000"/>
          <w:sz w:val="28"/>
          <w:lang w:val="ru-RU"/>
        </w:rPr>
        <w:t>ллюсков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</w:t>
      </w:r>
      <w:r w:rsidRPr="00E13F2F">
        <w:rPr>
          <w:rFonts w:ascii="Times New Roman" w:hAnsi="Times New Roman"/>
          <w:color w:val="000000"/>
          <w:sz w:val="28"/>
          <w:lang w:val="ru-RU"/>
        </w:rPr>
        <w:t>е хордовых. Систематические группы хордовых. Подтип Бесчерепные (ланцетник). Подтип Черепные, или Позвоночные.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E13F2F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процессов жизнедеятельности. Приспособленнос</w:t>
      </w:r>
      <w:r w:rsidRPr="00E13F2F">
        <w:rPr>
          <w:rFonts w:ascii="Times New Roman" w:hAnsi="Times New Roman"/>
          <w:color w:val="000000"/>
          <w:sz w:val="28"/>
          <w:lang w:val="ru-RU"/>
        </w:rPr>
        <w:t>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рыб.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E13F2F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</w:t>
      </w:r>
      <w:r w:rsidRPr="00E13F2F">
        <w:rPr>
          <w:rFonts w:ascii="Times New Roman" w:hAnsi="Times New Roman"/>
          <w:color w:val="000000"/>
          <w:sz w:val="28"/>
          <w:lang w:val="ru-RU"/>
        </w:rPr>
        <w:t>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</w:t>
      </w:r>
      <w:r w:rsidRPr="00E13F2F">
        <w:rPr>
          <w:rFonts w:ascii="Times New Roman" w:hAnsi="Times New Roman"/>
          <w:color w:val="000000"/>
          <w:sz w:val="28"/>
          <w:lang w:val="ru-RU"/>
        </w:rPr>
        <w:t>ачение земноводных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E13F2F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</w:t>
      </w:r>
      <w:r w:rsidRPr="00E13F2F">
        <w:rPr>
          <w:rFonts w:ascii="Times New Roman" w:hAnsi="Times New Roman"/>
          <w:color w:val="000000"/>
          <w:sz w:val="28"/>
          <w:lang w:val="ru-RU"/>
        </w:rPr>
        <w:t>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E13F2F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жизн</w:t>
      </w:r>
      <w:r w:rsidRPr="00E13F2F">
        <w:rPr>
          <w:rFonts w:ascii="Times New Roman" w:hAnsi="Times New Roman"/>
          <w:color w:val="000000"/>
          <w:sz w:val="28"/>
          <w:lang w:val="ru-RU"/>
        </w:rPr>
        <w:t>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экологи</w:t>
      </w:r>
      <w:r w:rsidRPr="00E13F2F">
        <w:rPr>
          <w:rFonts w:ascii="Times New Roman" w:hAnsi="Times New Roman"/>
          <w:color w:val="000000"/>
          <w:sz w:val="28"/>
          <w:lang w:val="ru-RU"/>
        </w:rPr>
        <w:t>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чуче</w:t>
      </w:r>
      <w:r w:rsidRPr="00E13F2F">
        <w:rPr>
          <w:rFonts w:ascii="Times New Roman" w:hAnsi="Times New Roman"/>
          <w:color w:val="000000"/>
          <w:sz w:val="28"/>
          <w:lang w:val="ru-RU"/>
        </w:rPr>
        <w:t>ла птиц и набора перьев: контурных, пуховых и пуха).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внутреннего строения. Процессы жизнедеятельн</w:t>
      </w:r>
      <w:r w:rsidRPr="00E13F2F">
        <w:rPr>
          <w:rFonts w:ascii="Times New Roman" w:hAnsi="Times New Roman"/>
          <w:color w:val="000000"/>
          <w:sz w:val="28"/>
          <w:lang w:val="ru-RU"/>
        </w:rPr>
        <w:t>ости. Усложнение нервной системы. Поведение млекопитающих. Размножение и развитие. Забота о потомстве.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Первозвери. Однопроходные (яйцекладущие) и Сумчатые (низшие звери). Плацентарные млекопитающие. Многообразие млекопитающих (по выбору учителя изучаются 6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Зн</w:t>
      </w:r>
      <w:r w:rsidRPr="00E13F2F">
        <w:rPr>
          <w:rFonts w:ascii="Times New Roman" w:hAnsi="Times New Roman"/>
          <w:color w:val="000000"/>
          <w:sz w:val="28"/>
          <w:lang w:val="ru-RU"/>
        </w:rPr>
        <w:t>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</w:t>
      </w:r>
      <w:r w:rsidRPr="00E13F2F">
        <w:rPr>
          <w:rFonts w:ascii="Times New Roman" w:hAnsi="Times New Roman"/>
          <w:color w:val="000000"/>
          <w:sz w:val="28"/>
          <w:lang w:val="ru-RU"/>
        </w:rPr>
        <w:t>ющих.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D156DC" w:rsidRDefault="005C402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</w:t>
      </w:r>
      <w:r w:rsidRPr="00E13F2F">
        <w:rPr>
          <w:rFonts w:ascii="Times New Roman" w:hAnsi="Times New Roman"/>
          <w:color w:val="000000"/>
          <w:sz w:val="28"/>
          <w:lang w:val="ru-RU"/>
        </w:rPr>
        <w:t>Ископаемые остатки животных, их изучение. Методы изучения ископаемых остатков. Реставрация древних животных. «Живые ископаемые» животного мира.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многоклеточных животных. Основные этапы эволюции бе</w:t>
      </w:r>
      <w:r w:rsidRPr="00E13F2F">
        <w:rPr>
          <w:rFonts w:ascii="Times New Roman" w:hAnsi="Times New Roman"/>
          <w:color w:val="000000"/>
          <w:sz w:val="28"/>
          <w:lang w:val="ru-RU"/>
        </w:rPr>
        <w:t>спозвоночных. Основные этапы эволюции позвоночных животных. Вымершие животные.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D156DC" w:rsidRDefault="005C402C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Животные и среда обитания. Влияние света, температуры и </w:t>
      </w:r>
      <w:r w:rsidRPr="00E13F2F">
        <w:rPr>
          <w:rFonts w:ascii="Times New Roman" w:hAnsi="Times New Roman"/>
          <w:color w:val="000000"/>
          <w:sz w:val="28"/>
          <w:lang w:val="ru-RU"/>
        </w:rPr>
        <w:t>влажности на животных. Приспособленность животных к условиям среды обитания.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Пищевые у</w:t>
      </w:r>
      <w:r w:rsidRPr="00E13F2F">
        <w:rPr>
          <w:rFonts w:ascii="Times New Roman" w:hAnsi="Times New Roman"/>
          <w:color w:val="000000"/>
          <w:sz w:val="28"/>
          <w:lang w:val="ru-RU"/>
        </w:rPr>
        <w:t>ровни, экологическая пирамида. Экосистема.</w:t>
      </w:r>
    </w:p>
    <w:p w:rsidR="00D156DC" w:rsidRDefault="005C402C">
      <w:pPr>
        <w:spacing w:after="0" w:line="264" w:lineRule="auto"/>
        <w:ind w:firstLine="600"/>
        <w:jc w:val="both"/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D156DC" w:rsidRDefault="005C402C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животные (рыболовс</w:t>
      </w:r>
      <w:r w:rsidRPr="00E13F2F">
        <w:rPr>
          <w:rFonts w:ascii="Times New Roman" w:hAnsi="Times New Roman"/>
          <w:color w:val="000000"/>
          <w:sz w:val="28"/>
          <w:lang w:val="ru-RU"/>
        </w:rPr>
        <w:t>тво, охота). Ведение промысла животных на основе научного подхода. Загрязнение окружающей среды.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сельскохоз</w:t>
      </w:r>
      <w:r w:rsidRPr="00E13F2F">
        <w:rPr>
          <w:rFonts w:ascii="Times New Roman" w:hAnsi="Times New Roman"/>
          <w:color w:val="000000"/>
          <w:sz w:val="28"/>
          <w:lang w:val="ru-RU"/>
        </w:rPr>
        <w:t>яйственных угодий. Методы борьбы с животными-вредителями.</w:t>
      </w:r>
    </w:p>
    <w:p w:rsidR="00D156DC" w:rsidRDefault="005C402C">
      <w:pPr>
        <w:spacing w:after="0" w:line="264" w:lineRule="auto"/>
        <w:ind w:firstLine="600"/>
        <w:jc w:val="both"/>
      </w:pPr>
      <w:r w:rsidRPr="00E13F2F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Рекреац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</w:p>
    <w:p w:rsidR="00D156DC" w:rsidRDefault="00D156DC">
      <w:pPr>
        <w:spacing w:after="0" w:line="264" w:lineRule="auto"/>
        <w:ind w:left="120"/>
        <w:jc w:val="both"/>
      </w:pPr>
    </w:p>
    <w:p w:rsidR="00D156DC" w:rsidRDefault="005C4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</w:t>
      </w:r>
      <w:r>
        <w:rPr>
          <w:rFonts w:ascii="Times New Roman" w:hAnsi="Times New Roman"/>
          <w:b/>
          <w:color w:val="000000"/>
          <w:sz w:val="28"/>
        </w:rPr>
        <w:t>С</w:t>
      </w:r>
    </w:p>
    <w:p w:rsidR="00D156DC" w:rsidRDefault="005C402C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</w:t>
      </w:r>
      <w:r w:rsidRPr="00E13F2F">
        <w:rPr>
          <w:rFonts w:ascii="Times New Roman" w:hAnsi="Times New Roman"/>
          <w:color w:val="000000"/>
          <w:sz w:val="28"/>
          <w:lang w:val="ru-RU"/>
        </w:rPr>
        <w:t>ека как биосоциального существа.</w:t>
      </w:r>
    </w:p>
    <w:p w:rsidR="00D156DC" w:rsidRDefault="005C402C">
      <w:pPr>
        <w:spacing w:after="0" w:line="264" w:lineRule="auto"/>
        <w:ind w:firstLine="600"/>
        <w:jc w:val="both"/>
      </w:pPr>
      <w:r w:rsidRPr="00E13F2F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Человеческие расы.</w:t>
      </w:r>
    </w:p>
    <w:p w:rsidR="00D156DC" w:rsidRDefault="005C402C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веществ и превращение энергии в клетке. Многообразие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тканей, их функции. Орга</w:t>
      </w:r>
      <w:r w:rsidRPr="00E13F2F">
        <w:rPr>
          <w:rFonts w:ascii="Times New Roman" w:hAnsi="Times New Roman"/>
          <w:color w:val="000000"/>
          <w:sz w:val="28"/>
          <w:lang w:val="ru-RU"/>
        </w:rPr>
        <w:t>ны и системы органов. Организм как единое целое. Взаимосвязь органов и систем как основа гомеостаза.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</w:t>
      </w:r>
      <w:r w:rsidRPr="00E13F2F">
        <w:rPr>
          <w:rFonts w:ascii="Times New Roman" w:hAnsi="Times New Roman"/>
          <w:color w:val="000000"/>
          <w:sz w:val="28"/>
          <w:lang w:val="ru-RU"/>
        </w:rPr>
        <w:t>а (по таблицам).</w:t>
      </w:r>
    </w:p>
    <w:p w:rsidR="00D156DC" w:rsidRDefault="005C402C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рефлекторные дуги. Спинной мозг, его строение и функции. Реф</w:t>
      </w:r>
      <w:r w:rsidRPr="00E13F2F">
        <w:rPr>
          <w:rFonts w:ascii="Times New Roman" w:hAnsi="Times New Roman"/>
          <w:color w:val="000000"/>
          <w:sz w:val="28"/>
          <w:lang w:val="ru-RU"/>
        </w:rPr>
        <w:t>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как единое целое. Нарушения в работе нервной системы.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</w:t>
      </w:r>
      <w:r w:rsidRPr="00E13F2F">
        <w:rPr>
          <w:rFonts w:ascii="Times New Roman" w:hAnsi="Times New Roman"/>
          <w:color w:val="000000"/>
          <w:sz w:val="28"/>
          <w:lang w:val="ru-RU"/>
        </w:rPr>
        <w:t>работе эндокринных желёз. Особенности рефлекторной и гуморальной регуляции функций организма.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D156DC" w:rsidRDefault="005C402C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</w:t>
      </w:r>
      <w:r>
        <w:rPr>
          <w:rFonts w:ascii="Times New Roman" w:hAnsi="Times New Roman"/>
          <w:b/>
          <w:color w:val="000000"/>
          <w:sz w:val="28"/>
        </w:rPr>
        <w:t>ние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</w:t>
      </w:r>
      <w:r w:rsidRPr="00E13F2F">
        <w:rPr>
          <w:rFonts w:ascii="Times New Roman" w:hAnsi="Times New Roman"/>
          <w:color w:val="000000"/>
          <w:sz w:val="28"/>
          <w:lang w:val="ru-RU"/>
        </w:rPr>
        <w:t>в. Особенности скелета человека, связанные с прямохождением и трудовой деятельностью.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двигательно</w:t>
      </w:r>
      <w:r w:rsidRPr="00E13F2F">
        <w:rPr>
          <w:rFonts w:ascii="Times New Roman" w:hAnsi="Times New Roman"/>
          <w:color w:val="000000"/>
          <w:sz w:val="28"/>
          <w:lang w:val="ru-RU"/>
        </w:rPr>
        <w:t>й активности в сохранении здоровья.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</w:t>
      </w:r>
      <w:r w:rsidRPr="00E13F2F">
        <w:rPr>
          <w:rFonts w:ascii="Times New Roman" w:hAnsi="Times New Roman"/>
          <w:color w:val="000000"/>
          <w:sz w:val="28"/>
          <w:lang w:val="ru-RU"/>
        </w:rPr>
        <w:t>-двигательного аппарата.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влияния статической и динамической нагрузки на утомление мышц.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D156DC" w:rsidRDefault="005C402C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Внутренняя среда и её функции. Форменные </w:t>
      </w:r>
      <w:r w:rsidRPr="00E13F2F">
        <w:rPr>
          <w:rFonts w:ascii="Times New Roman" w:hAnsi="Times New Roman"/>
          <w:color w:val="000000"/>
          <w:sz w:val="28"/>
          <w:lang w:val="ru-RU"/>
        </w:rPr>
        <w:t>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Им</w:t>
      </w:r>
      <w:r w:rsidRPr="00E13F2F">
        <w:rPr>
          <w:rFonts w:ascii="Times New Roman" w:hAnsi="Times New Roman"/>
          <w:color w:val="000000"/>
          <w:sz w:val="28"/>
          <w:lang w:val="ru-RU"/>
        </w:rPr>
        <w:t>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</w:t>
      </w:r>
      <w:r w:rsidRPr="00E13F2F">
        <w:rPr>
          <w:rFonts w:ascii="Times New Roman" w:hAnsi="Times New Roman"/>
          <w:color w:val="000000"/>
          <w:sz w:val="28"/>
          <w:lang w:val="ru-RU"/>
        </w:rPr>
        <w:t>. Значение работ Л. Пастера и И.И. Мечникова по изучению иммунитета.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:rsidR="00D156DC" w:rsidRDefault="005C402C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Органы кровообращения. Строение и р</w:t>
      </w:r>
      <w:r w:rsidRPr="00E13F2F">
        <w:rPr>
          <w:rFonts w:ascii="Times New Roman" w:hAnsi="Times New Roman"/>
          <w:color w:val="000000"/>
          <w:sz w:val="28"/>
          <w:lang w:val="ru-RU"/>
        </w:rPr>
        <w:t>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Проф</w:t>
      </w:r>
      <w:r w:rsidRPr="00E13F2F">
        <w:rPr>
          <w:rFonts w:ascii="Times New Roman" w:hAnsi="Times New Roman"/>
          <w:color w:val="000000"/>
          <w:sz w:val="28"/>
          <w:lang w:val="ru-RU"/>
        </w:rPr>
        <w:t>илактика сердечно-сосудистых заболеваний. Первая помощь при кровотечениях.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D156DC" w:rsidRDefault="005C402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</w:t>
      </w:r>
      <w:r>
        <w:rPr>
          <w:rFonts w:ascii="Times New Roman" w:hAnsi="Times New Roman"/>
          <w:color w:val="000000"/>
          <w:sz w:val="28"/>
        </w:rPr>
        <w:t xml:space="preserve"> помощь при кровотечениях.</w:t>
      </w:r>
    </w:p>
    <w:p w:rsidR="00D156DC" w:rsidRDefault="005C402C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Инфекционн</w:t>
      </w:r>
      <w:r w:rsidRPr="00E13F2F">
        <w:rPr>
          <w:rFonts w:ascii="Times New Roman" w:hAnsi="Times New Roman"/>
          <w:color w:val="000000"/>
          <w:sz w:val="28"/>
          <w:lang w:val="ru-RU"/>
        </w:rPr>
        <w:t>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 xml:space="preserve">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:rsidR="00D156DC" w:rsidRDefault="005C402C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Питательные вещества и пищевые продукты. Питание и его значение. </w:t>
      </w:r>
      <w:r w:rsidRPr="00E13F2F">
        <w:rPr>
          <w:rFonts w:ascii="Times New Roman" w:hAnsi="Times New Roman"/>
          <w:color w:val="000000"/>
          <w:sz w:val="28"/>
          <w:lang w:val="ru-RU"/>
        </w:rPr>
        <w:t>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</w:t>
      </w:r>
      <w:r w:rsidRPr="00E13F2F">
        <w:rPr>
          <w:rFonts w:ascii="Times New Roman" w:hAnsi="Times New Roman"/>
          <w:color w:val="000000"/>
          <w:sz w:val="28"/>
          <w:lang w:val="ru-RU"/>
        </w:rPr>
        <w:t>ьные железы: печень и поджелудочная железа, их роль в пищеварении.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Гигиена питания. </w:t>
      </w:r>
      <w:r w:rsidRPr="00E13F2F">
        <w:rPr>
          <w:rFonts w:ascii="Times New Roman" w:hAnsi="Times New Roman"/>
          <w:color w:val="000000"/>
          <w:sz w:val="28"/>
          <w:lang w:val="ru-RU"/>
        </w:rPr>
        <w:t>Предупреждение глистных и желудочно-кишечных заболеваний, пищевых отравлений. Влияние курения и алкоголя на пищеварение.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D156DC" w:rsidRDefault="005C402C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</w:t>
      </w:r>
      <w:r>
        <w:rPr>
          <w:rFonts w:ascii="Times New Roman" w:hAnsi="Times New Roman"/>
          <w:b/>
          <w:color w:val="000000"/>
          <w:sz w:val="28"/>
        </w:rPr>
        <w:t>мен веществ и превращение энергии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Ви</w:t>
      </w:r>
      <w:r w:rsidRPr="00E13F2F">
        <w:rPr>
          <w:rFonts w:ascii="Times New Roman" w:hAnsi="Times New Roman"/>
          <w:color w:val="000000"/>
          <w:sz w:val="28"/>
          <w:lang w:val="ru-RU"/>
        </w:rPr>
        <w:t>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D156DC" w:rsidRDefault="005C402C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Влиян</w:t>
      </w:r>
      <w:r w:rsidRPr="00E13F2F">
        <w:rPr>
          <w:rFonts w:ascii="Times New Roman" w:hAnsi="Times New Roman"/>
          <w:color w:val="000000"/>
          <w:sz w:val="28"/>
          <w:lang w:val="ru-RU"/>
        </w:rPr>
        <w:t>ие на кожу факторов окружающей среды.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предупреждения. Профилактика и первая помощь при тепловом и солнечном ударах, ожогах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и обморожениях.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Описание основн</w:t>
      </w:r>
      <w:r w:rsidRPr="00E13F2F">
        <w:rPr>
          <w:rFonts w:ascii="Times New Roman" w:hAnsi="Times New Roman"/>
          <w:color w:val="000000"/>
          <w:sz w:val="28"/>
          <w:lang w:val="ru-RU"/>
        </w:rPr>
        <w:t>ых гигиенических требований к одежде и обуви.</w:t>
      </w:r>
    </w:p>
    <w:p w:rsidR="00D156DC" w:rsidRDefault="005C402C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</w:t>
      </w:r>
      <w:r w:rsidRPr="00E13F2F">
        <w:rPr>
          <w:rFonts w:ascii="Times New Roman" w:hAnsi="Times New Roman"/>
          <w:color w:val="000000"/>
          <w:sz w:val="28"/>
          <w:lang w:val="ru-RU"/>
        </w:rPr>
        <w:t>болевания органов мочевыделительной системы, их предупреждение.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D156DC" w:rsidRDefault="005C402C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Органы репродукции, строение и функции. </w:t>
      </w:r>
      <w:r w:rsidRPr="00E13F2F">
        <w:rPr>
          <w:rFonts w:ascii="Times New Roman" w:hAnsi="Times New Roman"/>
          <w:color w:val="000000"/>
          <w:sz w:val="28"/>
          <w:lang w:val="ru-RU"/>
        </w:rPr>
        <w:t>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инфекционн</w:t>
      </w:r>
      <w:r w:rsidRPr="00E13F2F">
        <w:rPr>
          <w:rFonts w:ascii="Times New Roman" w:hAnsi="Times New Roman"/>
          <w:color w:val="000000"/>
          <w:sz w:val="28"/>
          <w:lang w:val="ru-RU"/>
        </w:rPr>
        <w:t>ых вирусных заболеваний: СПИД и гепатит.</w:t>
      </w:r>
    </w:p>
    <w:p w:rsidR="00D156DC" w:rsidRDefault="005C402C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</w:t>
      </w:r>
      <w:r w:rsidRPr="00E13F2F">
        <w:rPr>
          <w:rFonts w:ascii="Times New Roman" w:hAnsi="Times New Roman"/>
          <w:color w:val="000000"/>
          <w:sz w:val="28"/>
          <w:lang w:val="ru-RU"/>
        </w:rPr>
        <w:t>ичины. Гигиена зрения.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вкуса. Взаимодействие се</w:t>
      </w:r>
      <w:r w:rsidRPr="00E13F2F">
        <w:rPr>
          <w:rFonts w:ascii="Times New Roman" w:hAnsi="Times New Roman"/>
          <w:color w:val="000000"/>
          <w:sz w:val="28"/>
          <w:lang w:val="ru-RU"/>
        </w:rPr>
        <w:t>нсорных систем организма.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(на муляже и влажном препарате).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D156DC" w:rsidRDefault="005C402C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Психика и поведение </w:t>
      </w:r>
      <w:r w:rsidRPr="00E13F2F">
        <w:rPr>
          <w:rFonts w:ascii="Times New Roman" w:hAnsi="Times New Roman"/>
          <w:color w:val="000000"/>
          <w:sz w:val="28"/>
          <w:lang w:val="ru-RU"/>
        </w:rPr>
        <w:t>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</w:t>
      </w:r>
      <w:r w:rsidRPr="00E13F2F">
        <w:rPr>
          <w:rFonts w:ascii="Times New Roman" w:hAnsi="Times New Roman"/>
          <w:color w:val="000000"/>
          <w:sz w:val="28"/>
          <w:lang w:val="ru-RU"/>
        </w:rPr>
        <w:t>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мышление. Память и внимание. Эмо</w:t>
      </w:r>
      <w:r w:rsidRPr="00E13F2F">
        <w:rPr>
          <w:rFonts w:ascii="Times New Roman" w:hAnsi="Times New Roman"/>
          <w:color w:val="000000"/>
          <w:sz w:val="28"/>
          <w:lang w:val="ru-RU"/>
        </w:rPr>
        <w:t>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</w:t>
      </w:r>
      <w:r w:rsidRPr="00E13F2F">
        <w:rPr>
          <w:rFonts w:ascii="Times New Roman" w:hAnsi="Times New Roman"/>
          <w:color w:val="000000"/>
          <w:sz w:val="28"/>
          <w:lang w:val="ru-RU"/>
        </w:rPr>
        <w:t>иена сна.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D156DC" w:rsidRDefault="005C402C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Человек и окружающая среда. Экологические </w:t>
      </w:r>
      <w:r w:rsidRPr="00E13F2F">
        <w:rPr>
          <w:rFonts w:ascii="Times New Roman" w:hAnsi="Times New Roman"/>
          <w:color w:val="000000"/>
          <w:sz w:val="28"/>
          <w:lang w:val="ru-RU"/>
        </w:rPr>
        <w:t>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ценно</w:t>
      </w:r>
      <w:r w:rsidRPr="00E13F2F">
        <w:rPr>
          <w:rFonts w:ascii="Times New Roman" w:hAnsi="Times New Roman"/>
          <w:color w:val="000000"/>
          <w:sz w:val="28"/>
          <w:lang w:val="ru-RU"/>
        </w:rPr>
        <w:t>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собственн</w:t>
      </w:r>
      <w:r w:rsidRPr="00E13F2F">
        <w:rPr>
          <w:rFonts w:ascii="Times New Roman" w:hAnsi="Times New Roman"/>
          <w:color w:val="000000"/>
          <w:sz w:val="28"/>
          <w:lang w:val="ru-RU"/>
        </w:rPr>
        <w:t>ому здоровью и здоровью окружающих. Всемирная организация здравоохранения.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</w:t>
      </w:r>
      <w:r w:rsidRPr="00E13F2F">
        <w:rPr>
          <w:rFonts w:ascii="Times New Roman" w:hAnsi="Times New Roman"/>
          <w:color w:val="000000"/>
          <w:sz w:val="28"/>
          <w:lang w:val="ru-RU"/>
        </w:rPr>
        <w:t>лемы. Значение охраны окружающей среды для сохранения человечества.</w:t>
      </w:r>
    </w:p>
    <w:p w:rsidR="00D156DC" w:rsidRPr="00E13F2F" w:rsidRDefault="00D156DC">
      <w:pPr>
        <w:rPr>
          <w:lang w:val="ru-RU"/>
        </w:rPr>
        <w:sectPr w:rsidR="00D156DC" w:rsidRPr="00E13F2F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Pr="00E13F2F" w:rsidRDefault="005C402C">
      <w:pPr>
        <w:spacing w:after="0" w:line="264" w:lineRule="auto"/>
        <w:ind w:left="120"/>
        <w:rPr>
          <w:lang w:val="ru-RU"/>
        </w:rPr>
      </w:pPr>
      <w:bookmarkStart w:id="10" w:name="block-63619393"/>
      <w:bookmarkEnd w:id="8"/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D156DC" w:rsidRPr="00E13F2F" w:rsidRDefault="00D156DC">
      <w:pPr>
        <w:spacing w:after="0" w:line="264" w:lineRule="auto"/>
        <w:ind w:left="120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Освоение учебного предмета «Биология» на уровне основного общего образ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ования должно обеспечить достижение следующих обучающимися личностных, метапредметных и предметных результатов. 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образования должны отражать готовность обучающихс</w:t>
      </w:r>
      <w:r w:rsidRPr="00E13F2F">
        <w:rPr>
          <w:rFonts w:ascii="Times New Roman" w:hAnsi="Times New Roman"/>
          <w:color w:val="000000"/>
          <w:sz w:val="28"/>
          <w:lang w:val="ru-RU"/>
        </w:rPr>
        <w:t>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готовность к конструктивн</w:t>
      </w:r>
      <w:r w:rsidRPr="00E13F2F">
        <w:rPr>
          <w:rFonts w:ascii="Times New Roman" w:hAnsi="Times New Roman"/>
          <w:color w:val="000000"/>
          <w:sz w:val="28"/>
          <w:lang w:val="ru-RU"/>
        </w:rPr>
        <w:t>ой совместной деятельности при выполнении исследований и проектов, стремление к взаимопониманию и взаимопомощи;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вклад российских и советских учёных в развит</w:t>
      </w:r>
      <w:r w:rsidRPr="00E13F2F">
        <w:rPr>
          <w:rFonts w:ascii="Times New Roman" w:hAnsi="Times New Roman"/>
          <w:color w:val="000000"/>
          <w:sz w:val="28"/>
          <w:lang w:val="ru-RU"/>
        </w:rPr>
        <w:t>ие мировой биологической науки;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нравственного аспекта деятельности человека в медицине и биологии</w:t>
      </w:r>
      <w:r w:rsidRPr="00E13F2F">
        <w:rPr>
          <w:rFonts w:ascii="Times New Roman" w:hAnsi="Times New Roman"/>
          <w:color w:val="000000"/>
          <w:sz w:val="28"/>
          <w:lang w:val="ru-RU"/>
        </w:rPr>
        <w:t>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</w:t>
      </w:r>
      <w:r w:rsidRPr="00E13F2F">
        <w:rPr>
          <w:rFonts w:ascii="Times New Roman" w:hAnsi="Times New Roman"/>
          <w:color w:val="000000"/>
          <w:sz w:val="28"/>
          <w:lang w:val="ru-RU"/>
        </w:rPr>
        <w:t>вреда для физического и психического здоровья;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эмоциональным состоянием;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активное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ори</w:t>
      </w:r>
      <w:r w:rsidRPr="00E13F2F">
        <w:rPr>
          <w:rFonts w:ascii="Times New Roman" w:hAnsi="Times New Roman"/>
          <w:color w:val="000000"/>
          <w:sz w:val="28"/>
          <w:lang w:val="ru-RU"/>
        </w:rPr>
        <w:t>ентация на применение биологических знаний при решении задач в области окружающей среды;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ориен</w:t>
      </w:r>
      <w:r w:rsidRPr="00E13F2F">
        <w:rPr>
          <w:rFonts w:ascii="Times New Roman" w:hAnsi="Times New Roman"/>
          <w:color w:val="000000"/>
          <w:sz w:val="28"/>
          <w:lang w:val="ru-RU"/>
        </w:rPr>
        <w:t>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формировании научного мировоззрения;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</w:t>
      </w:r>
      <w:r w:rsidRPr="00E13F2F">
        <w:rPr>
          <w:rFonts w:ascii="Times New Roman" w:hAnsi="Times New Roman"/>
          <w:color w:val="000000"/>
          <w:sz w:val="28"/>
          <w:lang w:val="ru-RU"/>
        </w:rPr>
        <w:t>, интереса к биологической науке, навыков исследовательской деятельности;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принятие решения (индивидуальное, в группе) в изменяющихся </w:t>
      </w:r>
      <w:r w:rsidRPr="00E13F2F">
        <w:rPr>
          <w:rFonts w:ascii="Times New Roman" w:hAnsi="Times New Roman"/>
          <w:color w:val="000000"/>
          <w:sz w:val="28"/>
          <w:lang w:val="ru-RU"/>
        </w:rPr>
        <w:t>условиях на основании анализа биологической информации;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биологии основного общего образова</w:t>
      </w:r>
      <w:r w:rsidRPr="00E13F2F">
        <w:rPr>
          <w:rFonts w:ascii="Times New Roman" w:hAnsi="Times New Roman"/>
          <w:color w:val="000000"/>
          <w:sz w:val="28"/>
          <w:lang w:val="ru-RU"/>
        </w:rPr>
        <w:t>ния, должны отражать овладение следующими универсальными учебными действиями: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биологических объектов (явлений);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E13F2F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с учётом предложенной биологической задачи выявлять закономерности и противоречия в рассматриваемых фактах и </w:t>
      </w:r>
      <w:r w:rsidRPr="00E13F2F">
        <w:rPr>
          <w:rFonts w:ascii="Times New Roman" w:hAnsi="Times New Roman"/>
          <w:color w:val="000000"/>
          <w:sz w:val="28"/>
          <w:lang w:val="ru-RU"/>
        </w:rPr>
        <w:t>наблюдениях, предлагать критерии для выявления закономерностей и противоречий;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процессов, делать вы</w:t>
      </w:r>
      <w:r w:rsidRPr="00E13F2F">
        <w:rPr>
          <w:rFonts w:ascii="Times New Roman" w:hAnsi="Times New Roman"/>
          <w:color w:val="000000"/>
          <w:sz w:val="28"/>
          <w:lang w:val="ru-RU"/>
        </w:rPr>
        <w:t>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учебной биологической задачи (сравнивать несколько вариантов решения, выбирать наиболее </w:t>
      </w:r>
      <w:r w:rsidRPr="00E13F2F">
        <w:rPr>
          <w:rFonts w:ascii="Times New Roman" w:hAnsi="Times New Roman"/>
          <w:color w:val="000000"/>
          <w:sz w:val="28"/>
          <w:lang w:val="ru-RU"/>
        </w:rPr>
        <w:t>подходящий с учётом самостоятельно выделенных критериев).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</w:t>
      </w:r>
      <w:r w:rsidRPr="00E13F2F">
        <w:rPr>
          <w:rFonts w:ascii="Times New Roman" w:hAnsi="Times New Roman"/>
          <w:color w:val="000000"/>
          <w:sz w:val="28"/>
          <w:lang w:val="ru-RU"/>
        </w:rPr>
        <w:t>екта, и самостоятельно устанавливать искомое и данное;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наблюдение, несложный биологический эксперимент, небольшое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</w:t>
      </w:r>
      <w:r w:rsidRPr="00E13F2F">
        <w:rPr>
          <w:rFonts w:ascii="Times New Roman" w:hAnsi="Times New Roman"/>
          <w:color w:val="000000"/>
          <w:sz w:val="28"/>
          <w:lang w:val="ru-RU"/>
        </w:rPr>
        <w:t>еримента;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биологических процессов </w:t>
      </w:r>
      <w:r w:rsidRPr="00E13F2F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различные методы, инструменты и запросы при поиске и отборе биологической информации или </w:t>
      </w:r>
      <w:r w:rsidRPr="00E13F2F">
        <w:rPr>
          <w:rFonts w:ascii="Times New Roman" w:hAnsi="Times New Roman"/>
          <w:color w:val="000000"/>
          <w:sz w:val="28"/>
          <w:lang w:val="ru-RU"/>
        </w:rPr>
        <w:t>данных из источников с учётом предложенной учебной биологической задачи;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</w:t>
      </w:r>
      <w:r w:rsidRPr="00E13F2F">
        <w:rPr>
          <w:rFonts w:ascii="Times New Roman" w:hAnsi="Times New Roman"/>
          <w:color w:val="000000"/>
          <w:sz w:val="28"/>
          <w:lang w:val="ru-RU"/>
        </w:rPr>
        <w:t>ие одну и ту же идею, версию) в различных информационных источниках;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</w:t>
      </w:r>
      <w:r w:rsidRPr="00E13F2F">
        <w:rPr>
          <w:rFonts w:ascii="Times New Roman" w:hAnsi="Times New Roman"/>
          <w:color w:val="000000"/>
          <w:sz w:val="28"/>
          <w:lang w:val="ru-RU"/>
        </w:rPr>
        <w:t>биологической информации по критериям, предложенным учителем или сформулированным самостоятельно;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1</w:t>
      </w:r>
      <w:r w:rsidRPr="00E13F2F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</w:t>
      </w:r>
      <w:r w:rsidRPr="00E13F2F">
        <w:rPr>
          <w:rFonts w:ascii="Times New Roman" w:hAnsi="Times New Roman"/>
          <w:color w:val="000000"/>
          <w:sz w:val="28"/>
          <w:lang w:val="ru-RU"/>
        </w:rPr>
        <w:t>ыражать эмоции в процессе выполнения практических и лабораторных работ;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распознавать предпосылки </w:t>
      </w:r>
      <w:r w:rsidRPr="00E13F2F">
        <w:rPr>
          <w:rFonts w:ascii="Times New Roman" w:hAnsi="Times New Roman"/>
          <w:color w:val="000000"/>
          <w:sz w:val="28"/>
          <w:lang w:val="ru-RU"/>
        </w:rPr>
        <w:t>конфликтных ситуаций и смягчать конфликты, вести переговоры;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</w:t>
      </w:r>
      <w:r w:rsidRPr="00E13F2F">
        <w:rPr>
          <w:rFonts w:ascii="Times New Roman" w:hAnsi="Times New Roman"/>
          <w:color w:val="000000"/>
          <w:sz w:val="28"/>
          <w:lang w:val="ru-RU"/>
        </w:rPr>
        <w:t>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публично представл</w:t>
      </w:r>
      <w:r w:rsidRPr="00E13F2F">
        <w:rPr>
          <w:rFonts w:ascii="Times New Roman" w:hAnsi="Times New Roman"/>
          <w:color w:val="000000"/>
          <w:sz w:val="28"/>
          <w:lang w:val="ru-RU"/>
        </w:rPr>
        <w:t>ять результаты выполненного биологического опыта (эксперимента, исследования, проекта);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</w:t>
      </w:r>
      <w:r w:rsidRPr="00E13F2F">
        <w:rPr>
          <w:rFonts w:ascii="Times New Roman" w:hAnsi="Times New Roman"/>
          <w:color w:val="000000"/>
          <w:sz w:val="28"/>
          <w:lang w:val="ru-RU"/>
        </w:rPr>
        <w:t>нием иллюстративных материалов.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</w:t>
      </w:r>
      <w:r w:rsidRPr="00E13F2F">
        <w:rPr>
          <w:rFonts w:ascii="Times New Roman" w:hAnsi="Times New Roman"/>
          <w:color w:val="000000"/>
          <w:sz w:val="28"/>
          <w:lang w:val="ru-RU"/>
        </w:rPr>
        <w:t>и поставленной учебной задачи;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</w:t>
      </w:r>
      <w:r w:rsidRPr="00E13F2F">
        <w:rPr>
          <w:rFonts w:ascii="Times New Roman" w:hAnsi="Times New Roman"/>
          <w:color w:val="000000"/>
          <w:sz w:val="28"/>
          <w:lang w:val="ru-RU"/>
        </w:rPr>
        <w:t>вность руководить, выполнять поручения, подчиняться;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</w:t>
      </w:r>
      <w:r w:rsidRPr="00E13F2F">
        <w:rPr>
          <w:rFonts w:ascii="Times New Roman" w:hAnsi="Times New Roman"/>
          <w:color w:val="000000"/>
          <w:sz w:val="28"/>
          <w:lang w:val="ru-RU"/>
        </w:rPr>
        <w:t>ормах работы (обсуждения, обмен мнениями, мозговые штурмы и иные);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</w:t>
      </w:r>
      <w:r w:rsidRPr="00E13F2F">
        <w:rPr>
          <w:rFonts w:ascii="Times New Roman" w:hAnsi="Times New Roman"/>
          <w:color w:val="000000"/>
          <w:sz w:val="28"/>
          <w:lang w:val="ru-RU"/>
        </w:rPr>
        <w:t>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</w:t>
      </w:r>
      <w:r w:rsidRPr="00E13F2F">
        <w:rPr>
          <w:rFonts w:ascii="Times New Roman" w:hAnsi="Times New Roman"/>
          <w:color w:val="000000"/>
          <w:sz w:val="28"/>
          <w:lang w:val="ru-RU"/>
        </w:rPr>
        <w:t>ред группой;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выявлять проблемы для </w:t>
      </w:r>
      <w:r w:rsidRPr="00E13F2F">
        <w:rPr>
          <w:rFonts w:ascii="Times New Roman" w:hAnsi="Times New Roman"/>
          <w:color w:val="000000"/>
          <w:sz w:val="28"/>
          <w:lang w:val="ru-RU"/>
        </w:rPr>
        <w:t>решения в жизненных и учебных ситуациях, используя биологические знания;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</w:t>
      </w:r>
      <w:r w:rsidRPr="00E13F2F">
        <w:rPr>
          <w:rFonts w:ascii="Times New Roman" w:hAnsi="Times New Roman"/>
          <w:color w:val="000000"/>
          <w:sz w:val="28"/>
          <w:lang w:val="ru-RU"/>
        </w:rPr>
        <w:t>едложенный алгоритм с учётом получения новых биологических знаний об изучаемом биологическом объекте;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давать </w:t>
      </w:r>
      <w:r w:rsidRPr="00E13F2F">
        <w:rPr>
          <w:rFonts w:ascii="Times New Roman" w:hAnsi="Times New Roman"/>
          <w:color w:val="000000"/>
          <w:sz w:val="28"/>
          <w:lang w:val="ru-RU"/>
        </w:rPr>
        <w:t>оценку ситуации и предлагать план её изменения;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</w:t>
      </w:r>
      <w:r w:rsidRPr="00E13F2F">
        <w:rPr>
          <w:rFonts w:ascii="Times New Roman" w:hAnsi="Times New Roman"/>
          <w:color w:val="000000"/>
          <w:sz w:val="28"/>
          <w:lang w:val="ru-RU"/>
        </w:rPr>
        <w:t>результатов деятельности, давать оценку приобретённому опыту, уметь находить позитивное в произошедшей ситуации;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оценивать с</w:t>
      </w:r>
      <w:r w:rsidRPr="00E13F2F">
        <w:rPr>
          <w:rFonts w:ascii="Times New Roman" w:hAnsi="Times New Roman"/>
          <w:color w:val="000000"/>
          <w:sz w:val="28"/>
          <w:lang w:val="ru-RU"/>
        </w:rPr>
        <w:t>оответствие результата цели и условиям;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регулировать способ выраж</w:t>
      </w:r>
      <w:r w:rsidRPr="00E13F2F">
        <w:rPr>
          <w:rFonts w:ascii="Times New Roman" w:hAnsi="Times New Roman"/>
          <w:color w:val="000000"/>
          <w:sz w:val="28"/>
          <w:lang w:val="ru-RU"/>
        </w:rPr>
        <w:t>ения эмоций.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left="120"/>
        <w:jc w:val="both"/>
        <w:rPr>
          <w:lang w:val="ru-RU"/>
        </w:rPr>
      </w:pPr>
      <w:r w:rsidRPr="00E13F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156DC" w:rsidRPr="00E13F2F" w:rsidRDefault="00D156DC">
      <w:pPr>
        <w:spacing w:after="0" w:line="264" w:lineRule="auto"/>
        <w:ind w:left="120"/>
        <w:jc w:val="both"/>
        <w:rPr>
          <w:lang w:val="ru-RU"/>
        </w:rPr>
      </w:pP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Предметные результ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аты освоения программы по биологии к концу обучения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живого, сравнивать объекты живой и неживой природы;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</w:t>
      </w:r>
      <w:r w:rsidRPr="00E13F2F">
        <w:rPr>
          <w:rFonts w:ascii="Times New Roman" w:hAnsi="Times New Roman"/>
          <w:color w:val="000000"/>
          <w:sz w:val="28"/>
          <w:lang w:val="ru-RU"/>
        </w:rPr>
        <w:t>иологических знаний для современного человека, профессии, связанные с биологией (4–5 профессий);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 Чижевский) и зарубежных (в том числе Аристотель, Теофраст, Гиппократ) учёных в развити</w:t>
      </w:r>
      <w:r w:rsidRPr="00E13F2F">
        <w:rPr>
          <w:rFonts w:ascii="Times New Roman" w:hAnsi="Times New Roman"/>
          <w:color w:val="000000"/>
          <w:sz w:val="28"/>
          <w:lang w:val="ru-RU"/>
        </w:rPr>
        <w:t>е биологии;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применять биологические термины и понятия (в том числе: живые тела, биология, экологи</w:t>
      </w:r>
      <w:r w:rsidRPr="00E13F2F">
        <w:rPr>
          <w:rFonts w:ascii="Times New Roman" w:hAnsi="Times New Roman"/>
          <w:color w:val="000000"/>
          <w:sz w:val="28"/>
          <w:lang w:val="ru-RU"/>
        </w:rPr>
        <w:t>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</w:t>
      </w:r>
      <w:r w:rsidRPr="00E13F2F">
        <w:rPr>
          <w:rFonts w:ascii="Times New Roman" w:hAnsi="Times New Roman"/>
          <w:color w:val="000000"/>
          <w:sz w:val="28"/>
          <w:lang w:val="ru-RU"/>
        </w:rPr>
        <w:t>сственное сообщество) в соответствии с поставленной задачей и в контексте;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различные биологические объекты: растения, животных, грибы, лишайники, бактерии, природн</w:t>
      </w:r>
      <w:r w:rsidRPr="00E13F2F">
        <w:rPr>
          <w:rFonts w:ascii="Times New Roman" w:hAnsi="Times New Roman"/>
          <w:color w:val="000000"/>
          <w:sz w:val="28"/>
          <w:lang w:val="ru-RU"/>
        </w:rPr>
        <w:t>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культурные;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проводить описание организма (растения, животного) по заданному плану, выделя</w:t>
      </w:r>
      <w:r w:rsidRPr="00E13F2F">
        <w:rPr>
          <w:rFonts w:ascii="Times New Roman" w:hAnsi="Times New Roman"/>
          <w:color w:val="000000"/>
          <w:sz w:val="28"/>
          <w:lang w:val="ru-RU"/>
        </w:rPr>
        <w:t>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</w:t>
      </w:r>
      <w:r w:rsidRPr="00E13F2F">
        <w:rPr>
          <w:rFonts w:ascii="Times New Roman" w:hAnsi="Times New Roman"/>
          <w:color w:val="000000"/>
          <w:sz w:val="28"/>
          <w:lang w:val="ru-RU"/>
        </w:rPr>
        <w:t>аземно-воздушной, почвенной, внутриорганизменной), условиях среды обитания;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 организмов в сообществах;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выделять отличительные признаки природных и искусственных </w:t>
      </w:r>
      <w:r w:rsidRPr="00E13F2F">
        <w:rPr>
          <w:rFonts w:ascii="Times New Roman" w:hAnsi="Times New Roman"/>
          <w:color w:val="000000"/>
          <w:sz w:val="28"/>
          <w:lang w:val="ru-RU"/>
        </w:rPr>
        <w:t>сообществ;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проблемы;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демонстриро</w:t>
      </w:r>
      <w:r w:rsidRPr="00E13F2F">
        <w:rPr>
          <w:rFonts w:ascii="Times New Roman" w:hAnsi="Times New Roman"/>
          <w:color w:val="000000"/>
          <w:sz w:val="28"/>
          <w:lang w:val="ru-RU"/>
        </w:rPr>
        <w:t>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работы (поиск информации с использованием различных источников, описание организма по заданному </w:t>
      </w:r>
      <w:r w:rsidRPr="00E13F2F">
        <w:rPr>
          <w:rFonts w:ascii="Times New Roman" w:hAnsi="Times New Roman"/>
          <w:color w:val="000000"/>
          <w:sz w:val="28"/>
          <w:lang w:val="ru-RU"/>
        </w:rPr>
        <w:t>плану) и лабораторные работы (работа с микроскопом, знакомство с различными способами измерения и сравнения живых объектов);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применять методы биологии (наблюдение, описание, классификация, измерение, эксперимент): проводить наблюдения за организмами, описы</w:t>
      </w:r>
      <w:r w:rsidRPr="00E13F2F">
        <w:rPr>
          <w:rFonts w:ascii="Times New Roman" w:hAnsi="Times New Roman"/>
          <w:color w:val="000000"/>
          <w:sz w:val="28"/>
          <w:lang w:val="ru-RU"/>
        </w:rPr>
        <w:t>вать биологические объекты, процессы и явления, выполнять биологический рисунок и измерение биологических объектов;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микроскопами при рассматривании биологических объектов;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</w:t>
      </w:r>
      <w:r w:rsidRPr="00E13F2F">
        <w:rPr>
          <w:rFonts w:ascii="Times New Roman" w:hAnsi="Times New Roman"/>
          <w:color w:val="000000"/>
          <w:sz w:val="28"/>
          <w:lang w:val="ru-RU"/>
        </w:rPr>
        <w:t>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по биологии, справочные материалы, ресур</w:t>
      </w:r>
      <w:r w:rsidRPr="00E13F2F">
        <w:rPr>
          <w:rFonts w:ascii="Times New Roman" w:hAnsi="Times New Roman"/>
          <w:color w:val="000000"/>
          <w:sz w:val="28"/>
          <w:lang w:val="ru-RU"/>
        </w:rPr>
        <w:t>сы Интернета;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характеризовать ботанику как биологическую науку, её разделы </w:t>
      </w:r>
      <w:r w:rsidRPr="00E13F2F">
        <w:rPr>
          <w:rFonts w:ascii="Times New Roman" w:hAnsi="Times New Roman"/>
          <w:color w:val="000000"/>
          <w:sz w:val="28"/>
          <w:lang w:val="ru-RU"/>
        </w:rPr>
        <w:t>и связи с другими науками и техникой;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Навашин) и зарубежных учёных (в том числе Р. Гук, М. Мальпиги) в развитие наук о растениях;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</w:t>
      </w:r>
      <w:r w:rsidRPr="00E13F2F">
        <w:rPr>
          <w:rFonts w:ascii="Times New Roman" w:hAnsi="Times New Roman"/>
          <w:color w:val="000000"/>
          <w:sz w:val="28"/>
          <w:lang w:val="ru-RU"/>
        </w:rPr>
        <w:t>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фотосинтез, дыхание, рост, раз</w:t>
      </w:r>
      <w:r w:rsidRPr="00E13F2F">
        <w:rPr>
          <w:rFonts w:ascii="Times New Roman" w:hAnsi="Times New Roman"/>
          <w:color w:val="000000"/>
          <w:sz w:val="28"/>
          <w:lang w:val="ru-RU"/>
        </w:rPr>
        <w:t>витие, размножение, клон, раздражимость) в соответствии с поставленной задачей и в контексте;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</w:t>
      </w:r>
      <w:r w:rsidRPr="00E13F2F">
        <w:rPr>
          <w:rFonts w:ascii="Times New Roman" w:hAnsi="Times New Roman"/>
          <w:color w:val="000000"/>
          <w:sz w:val="28"/>
          <w:lang w:val="ru-RU"/>
        </w:rPr>
        <w:t>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</w:t>
      </w:r>
      <w:r w:rsidRPr="00E13F2F">
        <w:rPr>
          <w:rFonts w:ascii="Times New Roman" w:hAnsi="Times New Roman"/>
          <w:color w:val="000000"/>
          <w:sz w:val="28"/>
          <w:lang w:val="ru-RU"/>
        </w:rPr>
        <w:t>, муляжам, рельефным таблицам;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выполнять практичес</w:t>
      </w:r>
      <w:r w:rsidRPr="00E13F2F">
        <w:rPr>
          <w:rFonts w:ascii="Times New Roman" w:hAnsi="Times New Roman"/>
          <w:color w:val="000000"/>
          <w:sz w:val="28"/>
          <w:lang w:val="ru-RU"/>
        </w:rPr>
        <w:t>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характериз</w:t>
      </w:r>
      <w:r w:rsidRPr="00E13F2F">
        <w:rPr>
          <w:rFonts w:ascii="Times New Roman" w:hAnsi="Times New Roman"/>
          <w:color w:val="000000"/>
          <w:sz w:val="28"/>
          <w:lang w:val="ru-RU"/>
        </w:rPr>
        <w:t>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покрытосеменных, или цветковых);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</w:t>
      </w:r>
      <w:r w:rsidRPr="00E13F2F">
        <w:rPr>
          <w:rFonts w:ascii="Times New Roman" w:hAnsi="Times New Roman"/>
          <w:color w:val="000000"/>
          <w:sz w:val="28"/>
          <w:lang w:val="ru-RU"/>
        </w:rPr>
        <w:t>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разным основаниям;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</w:t>
      </w:r>
      <w:r w:rsidRPr="00E13F2F">
        <w:rPr>
          <w:rFonts w:ascii="Times New Roman" w:hAnsi="Times New Roman"/>
          <w:color w:val="000000"/>
          <w:sz w:val="28"/>
          <w:lang w:val="ru-RU"/>
        </w:rPr>
        <w:t>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использовать методы биологии: </w:t>
      </w:r>
      <w:r w:rsidRPr="00E13F2F">
        <w:rPr>
          <w:rFonts w:ascii="Times New Roman" w:hAnsi="Times New Roman"/>
          <w:color w:val="000000"/>
          <w:sz w:val="28"/>
          <w:lang w:val="ru-RU"/>
        </w:rPr>
        <w:t>проводить наблюдения за растениями, описывать растения и их части, ставить простейшие биологические опыты и эксперименты;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</w:t>
      </w:r>
      <w:r w:rsidRPr="00E13F2F">
        <w:rPr>
          <w:rFonts w:ascii="Times New Roman" w:hAnsi="Times New Roman"/>
          <w:color w:val="000000"/>
          <w:sz w:val="28"/>
          <w:lang w:val="ru-RU"/>
        </w:rPr>
        <w:t>и на уроке и во внеурочной деятельности;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искусства;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</w:t>
      </w:r>
      <w:r w:rsidRPr="00E13F2F">
        <w:rPr>
          <w:rFonts w:ascii="Times New Roman" w:hAnsi="Times New Roman"/>
          <w:color w:val="000000"/>
          <w:sz w:val="28"/>
          <w:lang w:val="ru-RU"/>
        </w:rPr>
        <w:t>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и устные сообщения, используя понятийный аппарат изучаемого раздела </w:t>
      </w:r>
      <w:r w:rsidRPr="00E13F2F">
        <w:rPr>
          <w:rFonts w:ascii="Times New Roman" w:hAnsi="Times New Roman"/>
          <w:color w:val="000000"/>
          <w:sz w:val="28"/>
          <w:lang w:val="ru-RU"/>
        </w:rPr>
        <w:t>биологии.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E13F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E13F2F">
        <w:rPr>
          <w:rFonts w:ascii="Times New Roman" w:hAnsi="Times New Roman"/>
          <w:color w:val="000000"/>
          <w:sz w:val="28"/>
          <w:lang w:val="ru-RU"/>
        </w:rPr>
        <w:t>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растений, основные систематические группы растений (водоросли, мхи, плауны, хвощи, папоротники, голосеменные, покрытосеменные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или цветковые);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растениях, грибах, лишайниках, бактериях;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сообщество, высшие растения, низшие растения, споровые растения, семенные раст</w:t>
      </w:r>
      <w:r w:rsidRPr="00E13F2F">
        <w:rPr>
          <w:rFonts w:ascii="Times New Roman" w:hAnsi="Times New Roman"/>
          <w:color w:val="000000"/>
          <w:sz w:val="28"/>
          <w:lang w:val="ru-RU"/>
        </w:rPr>
        <w:t>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растений, части растений по изображениям, с</w:t>
      </w:r>
      <w:r w:rsidRPr="00E13F2F">
        <w:rPr>
          <w:rFonts w:ascii="Times New Roman" w:hAnsi="Times New Roman"/>
          <w:color w:val="000000"/>
          <w:sz w:val="28"/>
          <w:lang w:val="ru-RU"/>
        </w:rPr>
        <w:t>хемам, моделям, муляжам, рельефным таблицам, грибы по изображениям, схемам, муляжам, бактерии по изображениям;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семейств двудольных и однодольных растений;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определять систематическое положение растите</w:t>
      </w:r>
      <w:r w:rsidRPr="00E13F2F">
        <w:rPr>
          <w:rFonts w:ascii="Times New Roman" w:hAnsi="Times New Roman"/>
          <w:color w:val="000000"/>
          <w:sz w:val="28"/>
          <w:lang w:val="ru-RU"/>
        </w:rPr>
        <w:t>льного организма (на примере покрытосеменных, или цветковых) с помощью определительной карточки;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</w:t>
      </w:r>
      <w:r w:rsidRPr="00E13F2F">
        <w:rPr>
          <w:rFonts w:ascii="Times New Roman" w:hAnsi="Times New Roman"/>
          <w:color w:val="000000"/>
          <w:sz w:val="28"/>
          <w:lang w:val="ru-RU"/>
        </w:rPr>
        <w:t>) и временными микропрепаратами, исследовательские работы с использованием приборов и инструментов цифровой лаборатории;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жизнедеятельности растений, бактерий, грибов, лишайников;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</w:t>
      </w:r>
      <w:r w:rsidRPr="00E13F2F">
        <w:rPr>
          <w:rFonts w:ascii="Times New Roman" w:hAnsi="Times New Roman"/>
          <w:color w:val="000000"/>
          <w:sz w:val="28"/>
          <w:lang w:val="ru-RU"/>
        </w:rPr>
        <w:t>ду собой растения, грибы, лишайники, бактерии по заданному плану, делать выводы на основе сравнения;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мира на Земле;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экологических факторов для растений;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человека, понимать причины и знать меры охраны растительного мира Земли;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деятельности человека и его повседневной жизни;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растениями, бактериями, грибами, лиш</w:t>
      </w:r>
      <w:r w:rsidRPr="00E13F2F">
        <w:rPr>
          <w:rFonts w:ascii="Times New Roman" w:hAnsi="Times New Roman"/>
          <w:color w:val="000000"/>
          <w:sz w:val="28"/>
          <w:lang w:val="ru-RU"/>
        </w:rPr>
        <w:t>айниками, описывать их, ставить простейшие биологические опыты и эксперименты;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вл</w:t>
      </w:r>
      <w:r w:rsidRPr="00E13F2F">
        <w:rPr>
          <w:rFonts w:ascii="Times New Roman" w:hAnsi="Times New Roman"/>
          <w:color w:val="000000"/>
          <w:sz w:val="28"/>
          <w:lang w:val="ru-RU"/>
        </w:rPr>
        <w:t>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системыв другую;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</w:t>
      </w:r>
      <w:r w:rsidRPr="00E13F2F">
        <w:rPr>
          <w:rFonts w:ascii="Times New Roman" w:hAnsi="Times New Roman"/>
          <w:color w:val="000000"/>
          <w:sz w:val="28"/>
          <w:lang w:val="ru-RU"/>
        </w:rPr>
        <w:t>ппарат изучаемого раздела биологии, сопровождать выступление презентацией с учётом особенностей аудитории обучающихся.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</w:t>
      </w:r>
      <w:r w:rsidRPr="00E13F2F">
        <w:rPr>
          <w:rFonts w:ascii="Times New Roman" w:hAnsi="Times New Roman"/>
          <w:color w:val="000000"/>
          <w:sz w:val="28"/>
          <w:lang w:val="ru-RU"/>
        </w:rPr>
        <w:t>зделы и связь с другими науками и техникой;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черви, членистоног</w:t>
      </w:r>
      <w:r w:rsidRPr="00E13F2F">
        <w:rPr>
          <w:rFonts w:ascii="Times New Roman" w:hAnsi="Times New Roman"/>
          <w:color w:val="000000"/>
          <w:sz w:val="28"/>
          <w:lang w:val="ru-RU"/>
        </w:rPr>
        <w:t>ие, моллюски, хордовые);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 и зарубежных (в том числе А. Левенгук, Ж. Кювье, Э. Геккель) учёных в развитие наук о животных;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</w:t>
      </w:r>
      <w:r w:rsidRPr="00E13F2F">
        <w:rPr>
          <w:rFonts w:ascii="Times New Roman" w:hAnsi="Times New Roman"/>
          <w:color w:val="000000"/>
          <w:sz w:val="28"/>
          <w:lang w:val="ru-RU"/>
        </w:rPr>
        <w:t>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кровообращени</w:t>
      </w:r>
      <w:r w:rsidRPr="00E13F2F">
        <w:rPr>
          <w:rFonts w:ascii="Times New Roman" w:hAnsi="Times New Roman"/>
          <w:color w:val="000000"/>
          <w:sz w:val="28"/>
          <w:lang w:val="ru-RU"/>
        </w:rPr>
        <w:t>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</w:t>
      </w:r>
      <w:r w:rsidRPr="00E13F2F">
        <w:rPr>
          <w:rFonts w:ascii="Times New Roman" w:hAnsi="Times New Roman"/>
          <w:color w:val="000000"/>
          <w:sz w:val="28"/>
          <w:lang w:val="ru-RU"/>
        </w:rPr>
        <w:t>вотного организма: клетки, ткани, органы, системы органов, организм;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описывать строение и жизнедеятельность животного организма: опору и движение, питание и пищеварение, дыхание и транспорт веществ, </w:t>
      </w:r>
      <w:r w:rsidRPr="00E13F2F">
        <w:rPr>
          <w:rFonts w:ascii="Times New Roman" w:hAnsi="Times New Roman"/>
          <w:color w:val="000000"/>
          <w:sz w:val="28"/>
          <w:lang w:val="ru-RU"/>
        </w:rPr>
        <w:t>выделение, регуляцию и поведение, рост, размножение и развитие;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рост, развитие, размножение</w:t>
      </w:r>
      <w:r w:rsidRPr="00E13F2F">
        <w:rPr>
          <w:rFonts w:ascii="Times New Roman" w:hAnsi="Times New Roman"/>
          <w:color w:val="000000"/>
          <w:sz w:val="28"/>
          <w:lang w:val="ru-RU"/>
        </w:rPr>
        <w:t>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 систематических групп, отдельные органы и системы органов по схемам, моделям, му</w:t>
      </w:r>
      <w:r w:rsidRPr="00E13F2F">
        <w:rPr>
          <w:rFonts w:ascii="Times New Roman" w:hAnsi="Times New Roman"/>
          <w:color w:val="000000"/>
          <w:sz w:val="28"/>
          <w:lang w:val="ru-RU"/>
        </w:rPr>
        <w:t>ляжам, рельефным таблицам, простейших – по изображениям;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животных, в том чис</w:t>
      </w:r>
      <w:r w:rsidRPr="00E13F2F">
        <w:rPr>
          <w:rFonts w:ascii="Times New Roman" w:hAnsi="Times New Roman"/>
          <w:color w:val="000000"/>
          <w:sz w:val="28"/>
          <w:lang w:val="ru-RU"/>
        </w:rPr>
        <w:t>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сравнивать представителей отдельных систематических групп животных и делать выводы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на основе сравнения;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животных к среде обитания, значение экологических фактор</w:t>
      </w:r>
      <w:r w:rsidRPr="00E13F2F">
        <w:rPr>
          <w:rFonts w:ascii="Times New Roman" w:hAnsi="Times New Roman"/>
          <w:color w:val="000000"/>
          <w:sz w:val="28"/>
          <w:lang w:val="ru-RU"/>
        </w:rPr>
        <w:t>ов для животных;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животных с растениями, грибами, лишайниками и бактериями в природных сообществах;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</w:t>
      </w:r>
      <w:r w:rsidRPr="00E13F2F">
        <w:rPr>
          <w:rFonts w:ascii="Times New Roman" w:hAnsi="Times New Roman"/>
          <w:color w:val="000000"/>
          <w:sz w:val="28"/>
          <w:lang w:val="ru-RU"/>
        </w:rPr>
        <w:t>ерности распространения животных по планете;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промысловых животных в хозяйственной деятельности человека и его повседневной жизни, об</w:t>
      </w:r>
      <w:r w:rsidRPr="00E13F2F">
        <w:rPr>
          <w:rFonts w:ascii="Times New Roman" w:hAnsi="Times New Roman"/>
          <w:color w:val="000000"/>
          <w:sz w:val="28"/>
          <w:lang w:val="ru-RU"/>
        </w:rPr>
        <w:t>ъяснять значение животных в природе и жизни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химии, географии, труду (технологии)</w:t>
      </w:r>
      <w:r w:rsidRPr="00E13F2F">
        <w:rPr>
          <w:rFonts w:ascii="Times New Roman" w:hAnsi="Times New Roman"/>
          <w:color w:val="000000"/>
          <w:sz w:val="28"/>
          <w:lang w:val="ru-RU"/>
        </w:rPr>
        <w:t>, предметов гуманитарного циклов, различными видами искусства;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животными, описывать животных, их органы и системы органов; ставить простейшие биологические опыты и эксперименты;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соблюдать правила безопа</w:t>
      </w:r>
      <w:r w:rsidRPr="00E13F2F">
        <w:rPr>
          <w:rFonts w:ascii="Times New Roman" w:hAnsi="Times New Roman"/>
          <w:color w:val="000000"/>
          <w:sz w:val="28"/>
          <w:lang w:val="ru-RU"/>
        </w:rPr>
        <w:t>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</w:t>
      </w:r>
      <w:r w:rsidRPr="00E13F2F">
        <w:rPr>
          <w:rFonts w:ascii="Times New Roman" w:hAnsi="Times New Roman"/>
          <w:color w:val="000000"/>
          <w:sz w:val="28"/>
          <w:lang w:val="ru-RU"/>
        </w:rPr>
        <w:t>ескольких (3–4) источников, преобразовывать информацию из одной знаковой системы в другую;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</w:t>
      </w:r>
      <w:r w:rsidRPr="00E13F2F">
        <w:rPr>
          <w:rFonts w:ascii="Times New Roman" w:hAnsi="Times New Roman"/>
          <w:color w:val="000000"/>
          <w:sz w:val="28"/>
          <w:lang w:val="ru-RU"/>
        </w:rPr>
        <w:t>рии обучающихся.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E13F2F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</w:t>
      </w:r>
      <w:r w:rsidRPr="00E13F2F">
        <w:rPr>
          <w:rFonts w:ascii="Times New Roman" w:hAnsi="Times New Roman"/>
          <w:color w:val="000000"/>
          <w:sz w:val="28"/>
          <w:lang w:val="ru-RU"/>
        </w:rPr>
        <w:t>ой;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людей), родство человеческих рас;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приводить примеры вк</w:t>
      </w:r>
      <w:r w:rsidRPr="00E13F2F">
        <w:rPr>
          <w:rFonts w:ascii="Times New Roman" w:hAnsi="Times New Roman"/>
          <w:color w:val="000000"/>
          <w:sz w:val="28"/>
          <w:lang w:val="ru-RU"/>
        </w:rPr>
        <w:t>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учёных в развитие представлений о происхождении, строении, жизнедеятельности, пов</w:t>
      </w:r>
      <w:r w:rsidRPr="00E13F2F">
        <w:rPr>
          <w:rFonts w:ascii="Times New Roman" w:hAnsi="Times New Roman"/>
          <w:color w:val="000000"/>
          <w:sz w:val="28"/>
          <w:lang w:val="ru-RU"/>
        </w:rPr>
        <w:t>едении, экологии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</w:t>
      </w:r>
      <w:r w:rsidRPr="00E13F2F">
        <w:rPr>
          <w:rFonts w:ascii="Times New Roman" w:hAnsi="Times New Roman"/>
          <w:color w:val="000000"/>
          <w:sz w:val="28"/>
          <w:lang w:val="ru-RU"/>
        </w:rPr>
        <w:t>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</w:t>
      </w:r>
      <w:r w:rsidRPr="00E13F2F">
        <w:rPr>
          <w:rFonts w:ascii="Times New Roman" w:hAnsi="Times New Roman"/>
          <w:color w:val="000000"/>
          <w:sz w:val="28"/>
          <w:lang w:val="ru-RU"/>
        </w:rPr>
        <w:t>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процессы жизнедеятельности организма чел</w:t>
      </w:r>
      <w:r w:rsidRPr="00E13F2F">
        <w:rPr>
          <w:rFonts w:ascii="Times New Roman" w:hAnsi="Times New Roman"/>
          <w:color w:val="000000"/>
          <w:sz w:val="28"/>
          <w:lang w:val="ru-RU"/>
        </w:rPr>
        <w:t>овека, делать выводы на основе сравнения;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между строением клеток, органов, систем органов организма человека и их </w:t>
      </w:r>
      <w:r w:rsidRPr="00E13F2F">
        <w:rPr>
          <w:rFonts w:ascii="Times New Roman" w:hAnsi="Times New Roman"/>
          <w:color w:val="000000"/>
          <w:sz w:val="28"/>
          <w:lang w:val="ru-RU"/>
        </w:rPr>
        <w:t>функциями, между строением, жизнедеятельностью и средой обитания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 органов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</w:t>
      </w:r>
      <w:r w:rsidRPr="00E13F2F">
        <w:rPr>
          <w:rFonts w:ascii="Times New Roman" w:hAnsi="Times New Roman"/>
          <w:color w:val="000000"/>
          <w:sz w:val="28"/>
          <w:lang w:val="ru-RU"/>
        </w:rPr>
        <w:t>ости организма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человека, виды потребностей, памяти, мышления, речи, темпераментов, эмоций</w:t>
      </w:r>
      <w:r w:rsidRPr="00E13F2F">
        <w:rPr>
          <w:rFonts w:ascii="Times New Roman" w:hAnsi="Times New Roman"/>
          <w:color w:val="000000"/>
          <w:sz w:val="28"/>
          <w:lang w:val="ru-RU"/>
        </w:rPr>
        <w:t>, сна, структуру функциональных систем организма, направленных на достижение полезных приспособительных результатов;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неинфекционные) заболевания человека, объяснять значение мер профилактики в пред</w:t>
      </w:r>
      <w:r w:rsidRPr="00E13F2F">
        <w:rPr>
          <w:rFonts w:ascii="Times New Roman" w:hAnsi="Times New Roman"/>
          <w:color w:val="000000"/>
          <w:sz w:val="28"/>
          <w:lang w:val="ru-RU"/>
        </w:rPr>
        <w:t>упреждении заболеваний человека;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</w:t>
      </w:r>
      <w:r w:rsidRPr="00E13F2F">
        <w:rPr>
          <w:rFonts w:ascii="Times New Roman" w:hAnsi="Times New Roman"/>
          <w:color w:val="000000"/>
          <w:sz w:val="28"/>
          <w:lang w:val="ru-RU"/>
        </w:rPr>
        <w:t>с использованием приборов и инструментов цифровой лаборатории;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</w:t>
      </w:r>
      <w:r w:rsidRPr="00E13F2F">
        <w:rPr>
          <w:rFonts w:ascii="Times New Roman" w:hAnsi="Times New Roman"/>
          <w:color w:val="000000"/>
          <w:sz w:val="28"/>
          <w:lang w:val="ru-RU"/>
        </w:rPr>
        <w:t>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E13F2F">
        <w:rPr>
          <w:rFonts w:ascii="Times New Roman" w:hAnsi="Times New Roman"/>
          <w:color w:val="000000"/>
          <w:sz w:val="28"/>
          <w:lang w:val="ru-RU"/>
        </w:rPr>
        <w:t xml:space="preserve">овать приобретённые знания и умения для соблюдения здорового образа жизни, сбалансированного питания, физической </w:t>
      </w:r>
      <w:r w:rsidRPr="00E13F2F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зависимостей;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</w:t>
      </w:r>
      <w:r w:rsidRPr="00E13F2F">
        <w:rPr>
          <w:rFonts w:ascii="Times New Roman" w:hAnsi="Times New Roman"/>
          <w:color w:val="000000"/>
          <w:sz w:val="28"/>
          <w:lang w:val="ru-RU"/>
        </w:rPr>
        <w:t>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наук о человеке со знаниями предметов естественно-науч</w:t>
      </w:r>
      <w:r w:rsidRPr="00E13F2F">
        <w:rPr>
          <w:rFonts w:ascii="Times New Roman" w:hAnsi="Times New Roman"/>
          <w:color w:val="000000"/>
          <w:sz w:val="28"/>
          <w:lang w:val="ru-RU"/>
        </w:rPr>
        <w:t>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описывать организм человека и процессы его жизнедеятельности, проводить простейш</w:t>
      </w:r>
      <w:r w:rsidRPr="00E13F2F">
        <w:rPr>
          <w:rFonts w:ascii="Times New Roman" w:hAnsi="Times New Roman"/>
          <w:color w:val="000000"/>
          <w:sz w:val="28"/>
          <w:lang w:val="ru-RU"/>
        </w:rPr>
        <w:t>ие исследования организма человека и объяснять их результаты;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владеть приёмами ра</w:t>
      </w:r>
      <w:r w:rsidRPr="00E13F2F">
        <w:rPr>
          <w:rFonts w:ascii="Times New Roman" w:hAnsi="Times New Roman"/>
          <w:color w:val="000000"/>
          <w:sz w:val="28"/>
          <w:lang w:val="ru-RU"/>
        </w:rPr>
        <w:t>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D156DC" w:rsidRPr="00E13F2F" w:rsidRDefault="005C402C">
      <w:pPr>
        <w:spacing w:after="0" w:line="264" w:lineRule="auto"/>
        <w:ind w:firstLine="600"/>
        <w:jc w:val="both"/>
        <w:rPr>
          <w:lang w:val="ru-RU"/>
        </w:rPr>
      </w:pPr>
      <w:r w:rsidRPr="00E13F2F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изученног</w:t>
      </w:r>
      <w:r w:rsidRPr="00E13F2F">
        <w:rPr>
          <w:rFonts w:ascii="Times New Roman" w:hAnsi="Times New Roman"/>
          <w:color w:val="000000"/>
          <w:sz w:val="28"/>
          <w:lang w:val="ru-RU"/>
        </w:rPr>
        <w:t>о раздела биологии, сопровождать выступление презентацией с учётом особенностей аудитории обучающихся.</w:t>
      </w:r>
    </w:p>
    <w:p w:rsidR="00D156DC" w:rsidRPr="00E13F2F" w:rsidRDefault="00D156DC">
      <w:pPr>
        <w:rPr>
          <w:lang w:val="ru-RU"/>
        </w:rPr>
        <w:sectPr w:rsidR="00D156DC" w:rsidRPr="00E13F2F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bookmarkStart w:id="11" w:name="block-63619395"/>
      <w:bookmarkEnd w:id="10"/>
      <w:r w:rsidRPr="00E13F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9"/>
        <w:gridCol w:w="4158"/>
        <w:gridCol w:w="1583"/>
        <w:gridCol w:w="1841"/>
        <w:gridCol w:w="1910"/>
        <w:gridCol w:w="3289"/>
      </w:tblGrid>
      <w:tr w:rsidR="00D156D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4"/>
        <w:gridCol w:w="1467"/>
        <w:gridCol w:w="1841"/>
        <w:gridCol w:w="1910"/>
        <w:gridCol w:w="3350"/>
      </w:tblGrid>
      <w:tr w:rsidR="00D156DC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7"/>
        <w:gridCol w:w="4403"/>
        <w:gridCol w:w="1522"/>
        <w:gridCol w:w="1841"/>
        <w:gridCol w:w="1910"/>
        <w:gridCol w:w="3277"/>
      </w:tblGrid>
      <w:tr w:rsidR="00D156DC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4502"/>
        <w:gridCol w:w="1471"/>
        <w:gridCol w:w="1841"/>
        <w:gridCol w:w="1910"/>
        <w:gridCol w:w="3326"/>
      </w:tblGrid>
      <w:tr w:rsidR="00D156DC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организма </w:t>
            </w: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 животные -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https://m.edsoo.ru/KYSR37JY8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Плоские, круглые, </w:t>
            </w:r>
            <w:r>
              <w:rPr>
                <w:rFonts w:ascii="Times New Roman" w:hAnsi="Times New Roman"/>
                <w:color w:val="000000"/>
                <w:sz w:val="24"/>
              </w:rPr>
              <w:t>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https://m.edsoo.ru/XTTWNTPV1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Pr="00E13F2F" w:rsidRDefault="005C402C">
            <w:pPr>
              <w:spacing w:after="0"/>
              <w:ind w:left="135"/>
              <w:rPr>
                <w:lang w:val="ru-RU"/>
              </w:rPr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 w:rsidRPr="00E13F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4"/>
        <w:gridCol w:w="1483"/>
        <w:gridCol w:w="1841"/>
        <w:gridCol w:w="1910"/>
        <w:gridCol w:w="3375"/>
      </w:tblGrid>
      <w:tr w:rsidR="00D156D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3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https://m.edsoo.ru/4KX4HMPFX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https://m.edsoo.ru/L0LU2PDAN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https://m.edsoo.ru/GIIOMSQ48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https://m.edsoo.ru/GCU3GROLA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https://m.edsoo.ru/MUFLBNNB6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https://m.edsoo.ru/6U75M28BR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https://m.edsoo.ru/7A5SVJTQJ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https://m.edsoo.ru/0IOPLQ5WA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https://m.edsoo.ru/IYEI280PO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https://m.edsoo.ru/QGSSI0IF9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4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https://m.edsoo.ru/0NGRPQVQC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https://m.edsoo.ru/NWFBSM8AV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https://m.edsoo.ru/MD5WXM535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https://m.edsoo.ru/G8VSKRZLT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https://m.edsoo.ru/HG69SR0U3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bookmarkStart w:id="12" w:name="block-6361939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6"/>
        <w:gridCol w:w="3479"/>
        <w:gridCol w:w="1105"/>
        <w:gridCol w:w="1841"/>
        <w:gridCol w:w="1910"/>
        <w:gridCol w:w="1423"/>
        <w:gridCol w:w="3436"/>
      </w:tblGrid>
      <w:tr w:rsidR="00D156DC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https://m.edsoo.ru/EH10HCM2X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- система наук о живой природе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https://m.edsoo.ru/EVMFKBRQI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биологии в </w:t>
            </w:r>
            <w:r>
              <w:rPr>
                <w:rFonts w:ascii="Times New Roman" w:hAnsi="Times New Roman"/>
                <w:color w:val="000000"/>
                <w:sz w:val="24"/>
              </w:rPr>
              <w:t>познании окружающего мира и практической деятельности современного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https://m.edsoo.ru/7Z7U8JQR3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https://m.edsoo.ru/KLGLS5GVD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https://m.edsoo.ru/KLIDM7QPO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5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https://m.edsoo.ru/QKEMPIDM9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наблюдение и эксперимент. Лабораторная работа. «Изучение лабораторного оборудования: термометры, весы, чашки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Петри, пробирки, мензурки. Правила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оборудованием в школьном кабинете. Ознакомление с устройством лупы, светового микроскопа, правила работы с ними»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https://m.edsoo.ru/51CNJ3OFY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</w:t>
            </w:r>
            <w:r>
              <w:rPr>
                <w:rFonts w:ascii="Times New Roman" w:hAnsi="Times New Roman"/>
                <w:color w:val="000000"/>
                <w:sz w:val="24"/>
              </w:rPr>
              <w:t>ветового микроскопа»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https://m.edsoo.ru/BDLEOX7W8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https://m.edsoo.ru/6N8JU2UCT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https://m.edsoo.ru/XTBK9UEBK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Лабораторная работа «Изучение клеток кожицы чешуи лука под лупой и микроскопом (на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примере самостоятельно приготовленного микропрепарата)»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https://m.edsoo.ru/V0G27VUFR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https://m.edsoo.ru/NQ1FI2QP4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https://m.edsoo.ru/AV0AYGLRB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https://m.edsoo.ru/84H7QIR6L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https://m.edsoo.ru/E65UNDUYS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6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https://m.edsoo.ru/KHTRLOLOD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https://m.edsoo.ru/JLYXNPCT2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https://m.edsoo.ru/U24YQEEIC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https://m.edsoo.ru/UFPETEJ6X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https://m.edsoo.ru/DD9BLEA3Y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https://m.edsoo.ru/R3ZPFZ0Q6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Почвенная среда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обитания организмов. Практическая работа «Выявление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приспособлений организмов к среде обитания (на конкретных примерах)»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https://m.edsoo.ru/FIB23AYIY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https://m.edsoo.ru/8HLP1II9Y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https://m.edsoo.ru/NYJQV3T3M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природном сообществе. Взаимосвязи организмов в природных сообществах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https://m.edsoo.ru/KP0D4844O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Пищевые связи в природных сообществах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7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https://m.edsoo.ru/WFEBQUMDO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https://m.edsoo.ru/TT5Z7X72J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сообщества, их отличие от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https://m.edsoo.ru/2SAL66B1G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знаний по материалу, изученному в 5 классе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https://m.edsoo.ru/ZV63UB4M7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зоны Земли, их обитатели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https://m.edsoo.ru/QOEXLI2LQ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https://m.edsoo.ru/YB05XAPQM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https://m.edsoo.ru/CC9YUWHM3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https://m.edsoo.ru/Y28SYAAX3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560"/>
        <w:gridCol w:w="1087"/>
        <w:gridCol w:w="1841"/>
        <w:gridCol w:w="1910"/>
        <w:gridCol w:w="1423"/>
        <w:gridCol w:w="3399"/>
      </w:tblGrid>
      <w:tr w:rsidR="00D156DC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8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Растительная клетка, ее изучение.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состав клетки. Лабораторная работа «Обнаружение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неорганических и органических веществ в растении»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ткани, их функции.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строения растительных тканей (использование микропрепаратов)»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растений. 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микропрепарата клеток корня»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Побег. Развитие побега из почки.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9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разнообразие цветков. Лабораторная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«Изучение строения цветков»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плодов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семян в природе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0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корня. 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роли рыхления для дыхания корней»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Лист и стебель как органы дыхания. Выделение у растений. Листопад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знаний о строении и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растительного организма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Прорастание семян. Практическая работа «Определение всхожести семян культурных растений и посев их в грунт». «Определение условий прорастания </w:t>
            </w:r>
            <w:r>
              <w:rPr>
                <w:rFonts w:ascii="Times New Roman" w:hAnsi="Times New Roman"/>
                <w:color w:val="000000"/>
                <w:sz w:val="24"/>
              </w:rPr>
              <w:t>семян»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https://m.edsoo.ru/4W2914N1F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посевного гороха)»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растений и его значение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другие) 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комнатных растений (традесканция, сенполия, бегония, сансевьера и другие растения)»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1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2"/>
        <w:gridCol w:w="3665"/>
        <w:gridCol w:w="1057"/>
        <w:gridCol w:w="1841"/>
        <w:gridCol w:w="1910"/>
        <w:gridCol w:w="1423"/>
        <w:gridCol w:w="3362"/>
      </w:tblGrid>
      <w:tr w:rsidR="00D156DC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организмов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https://m.edsoo.ru/C9KPKV42N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https://m.edsoo.ru/JF7NDQXTB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Общая характеристика водорослей.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https://m.edsoo.ru/WO6OPU177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Зеленые водоросли.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https://m.edsoo.ru/21DN0N9T6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Бурые и красные водоросли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https://m.edsoo.ru/ZE73CR5CD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https://m.edsoo.ru/7WIKYID7N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и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мхов.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 «Изучение внешнего строения мхов (на местных видах)»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https://m.edsoo.ru/NZ2S8MA00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https://m.edsoo.ru/F0L37T97T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https://m.edsoo.ru/PCLU4J2TI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и жизнедеятельности плаунов, хвощей и папоротников. Практическая работа «Изучение внешнего строения папоротника или хвоща»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2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https://m.edsoo.ru/EHDH6UGVE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цикл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https://m.edsoo.ru/2WQTU6EM6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хвойных растений.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https://m.edsoo.ru/B56U4YFC0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хвойных растений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https://m.edsoo.ru/6DAYXKKV8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покрытосеменных растений. Практическая работа «Изучение внешнего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покрытосеменных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https://m.edsoo.ru/HVF768BQ7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цикл развития покрытосеменных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https://m.edsoo.ru/L2JFZ5WX7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https://m.edsoo.ru/1E6P4PRHA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 Практическая работа «Изучение признаков представителей семейств: Мотыльковые (Бобовые), Паслёновые, Сложноцветные </w:t>
            </w:r>
            <w:r>
              <w:rPr>
                <w:rFonts w:ascii="Times New Roman" w:hAnsi="Times New Roman"/>
                <w:color w:val="000000"/>
                <w:sz w:val="24"/>
              </w:rPr>
              <w:t>(Астровые) на гербарных и натуральных образцах»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https://m.edsoo.ru/Z9RIXA9AS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признаки семейств класса однодольные. Практическая работа «Изучение признаков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https://m.edsoo.ru/HLZBVRQO5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представители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семейств покрытосеменных, их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человеком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https://m.edsoo.ru/XRAUAA7YN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растительного мира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3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https://m.edsoo.ru/F83FKTCLB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https://m.edsoo.ru/LKAEVNL8B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https://m.edsoo.ru/UN9H0GXFQ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сообщества. Структура растительного сообщества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https://m.edsoo.ru/8EF5DIU51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 происхождение. Культурные растения сельскохозяйственных угодий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https://m.edsoo.ru/L8IP0NHFB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города. Декоративное </w:t>
            </w:r>
            <w:r>
              <w:rPr>
                <w:rFonts w:ascii="Times New Roman" w:hAnsi="Times New Roman"/>
                <w:color w:val="000000"/>
                <w:sz w:val="24"/>
              </w:rPr>
              <w:t>цветоводство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https://m.edsoo.ru/0K4Z47DZE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растительного мира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https://m.edsoo.ru/UY5NUEPJV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 - доядерные организмы. Общая характеристика бактерий. Лабораторная работа «Изучение строения бактерий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 готовых микропрепаратах)»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https://m.edsoo.ru/SF8POXF4M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https://m.edsoo.ru/02XPURC3T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https://m.edsoo.ru/9EXGRH5PI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4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https://m.edsoo.ru/83JZKK11W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https://m.edsoo.ru/D8RYCV373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 -паразиты растений, животных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https://m.edsoo.ru/WTM94BX9R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- комплексные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организмы. Практическая работа «Изучение строения лишайников»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https://m.edsoo.ru/9Z6TRZ5EU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9"/>
        <w:gridCol w:w="3535"/>
        <w:gridCol w:w="1041"/>
        <w:gridCol w:w="1841"/>
        <w:gridCol w:w="1910"/>
        <w:gridCol w:w="1423"/>
        <w:gridCol w:w="3521"/>
      </w:tblGrid>
      <w:tr w:rsidR="00D156DC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 животного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животной клетки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https://m.edsoo.ru/AR1Z2HWSU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и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пищеварение у позвоночных животных. Практическая работа «Изучение способов поглощения пищи у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5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животных. Практическая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дыхания у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 веществ у беспозвоночных животных. Практическая работа «Ознакомление с системами органов транспорта веществ у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https://m.edsoo.ru/BLK0GXLV6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https://m.edsoo.ru/Y6XEYTFYD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и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https://m.edsoo.ru/MU24M4TJP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6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https://m.edsoo.ru/CLPV5D2N5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простейших. Лабораторная работа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простейших в природе и жизни человека. Лабораторная работа «Многообразие простейших (на готовых препаратах)»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кишечнополостных. Практическая работа «Исследование строения пресноводной гидры и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 (школьный аквариум)»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кишечнополостных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https://m.edsoo.ru/6Q8UQ2JBA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Плоские черви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плоские черви. Лабораторная работа «Изучение приспособлений паразитических червей к паразитизму (на готовых влажных и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микропрепаратах)»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https://m.edsoo.ru/7OQ7ZJYE4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https://m.edsoo.ru/KU8ZS5VPW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Кольчатые </w:t>
            </w:r>
            <w:r>
              <w:rPr>
                <w:rFonts w:ascii="Times New Roman" w:hAnsi="Times New Roman"/>
                <w:color w:val="000000"/>
                <w:sz w:val="24"/>
              </w:rPr>
              <w:t>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членистоногих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7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Ракообразные.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строения и жизнедеятельности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Насекомые. Особенности строения и жизнедеятельности.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</w:t>
            </w:r>
            <w:r>
              <w:rPr>
                <w:rFonts w:ascii="Times New Roman" w:hAnsi="Times New Roman"/>
                <w:color w:val="000000"/>
                <w:sz w:val="24"/>
              </w:rPr>
              <w:t>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полным </w:t>
            </w:r>
            <w:r>
              <w:rPr>
                <w:rFonts w:ascii="Times New Roman" w:hAnsi="Times New Roman"/>
                <w:color w:val="000000"/>
                <w:sz w:val="24"/>
              </w:rPr>
              <w:t>превращением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моллюсков. Практическая работа «Исследование внешнего строения раковин пресноводных и морских моллюсков (раковины </w:t>
            </w:r>
            <w:r>
              <w:rPr>
                <w:rFonts w:ascii="Times New Roman" w:hAnsi="Times New Roman"/>
                <w:color w:val="000000"/>
                <w:sz w:val="24"/>
              </w:rPr>
              <w:t>беззубки, перловицы, прудовика, катушки и др.)»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моллюсков.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моллюсков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внешнего строения и особенностей передвижения рыбы (на примере живой рыбы в банке с водой)»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и 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8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рыб. Значение рыб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строения и процессов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земноводных.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https://m.edsoo.ru/5NTZA5UMN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19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птиц. Сезонные явления в жизни птиц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птиц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https://m.edsoo.ru/G03FLRKSA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млекопитающих. Размножение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млекопитающих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https://m.edsoo.ru/CW5HEEU14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https://m.edsoo.ru/EMT2KBCXZ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«Строение и жизнедеятельность организма животного»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0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Палеонтология – наука о </w:t>
            </w:r>
            <w:r>
              <w:rPr>
                <w:rFonts w:ascii="Times New Roman" w:hAnsi="Times New Roman"/>
                <w:color w:val="000000"/>
                <w:sz w:val="24"/>
              </w:rPr>
              <w:t>древних обитателях Земли. Практическая работа «Исследование ископаемых остатков вымерших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https://m.edsoo.ru/9CG680YME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https://m.edsoo.ru/AVOT9YRZU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городе. Меры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сохранения животного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1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3523"/>
        <w:gridCol w:w="1108"/>
        <w:gridCol w:w="1841"/>
        <w:gridCol w:w="1910"/>
        <w:gridCol w:w="1423"/>
        <w:gridCol w:w="3387"/>
      </w:tblGrid>
      <w:tr w:rsidR="00D156DC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156DC" w:rsidRDefault="00D156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человека, ее организация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https://m.edsoo.ru/UKC80VEDX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Спинной мозг, его строение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2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Кости, </w:t>
            </w:r>
            <w:r>
              <w:rPr>
                <w:rFonts w:ascii="Times New Roman" w:hAnsi="Times New Roman"/>
                <w:color w:val="000000"/>
                <w:sz w:val="24"/>
              </w:rPr>
              <w:t>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https://m.edsoo.ru/TT8R1YIWU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Мышечная система человека. Практическая работа «Изучение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влияния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статической и динамической нагрузки на утомление мышц»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3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крови.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кровообращения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 работа сердца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Сосудистая система. Практическая работа «Измерение кровяного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давления»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сердечно-сосудистых заболеваний. Первая помощь при кровотечениях. Практическая работа «Первая помощь при кровотечении»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Механизмы дыхания. Регуляция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4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при поражении органов дыхания Практическая работа «Определение частоты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дыхания. Влияние различных факторов на частоту дыхания»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https://m.edsoo.ru/3UG6T7Z6D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пищевые продукты. Питание и его значение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 «Способы сохранения витаминов в пищевых продуктах»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5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и режим питания. Нарушение обмена веществ Практическая работа «Составление меню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калорийности пищи»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https://m.edsoo.ru/QP7OTH3GB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Гигиена кожи. Закаливание. Практическая работа «Описание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гигиенических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требований к одежде и обуви»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мочевыделительной системы, их строение и функции. 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местоположения почек (на муляже)»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предупреждение. Практическая работа «Описание мер профилактики болезней почек»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6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репродукции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Наследственные болезни, их причины и предупреждение. Инфекции, передающиеся половым путем, их профилактика.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«Описание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мер по профилактике инфекционных вирусных заболеваний: СПИД и гепатит»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строения органа зрения (на муляже и влажном препарате)»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 работы зрительного анализатора. Гигиена зрения.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остроты зрения у человека».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7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Вкусовой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обонятельный анализаторы. Взаимодействие сенсорных систем организма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8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79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нервная деятельность человека, история ее изучения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0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Врождённое и </w:t>
            </w:r>
            <w:r>
              <w:rPr>
                <w:rFonts w:ascii="Times New Roman" w:hAnsi="Times New Roman"/>
                <w:color w:val="000000"/>
                <w:sz w:val="24"/>
              </w:rPr>
              <w:t>приобретённое поведение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1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https://m.edsoo.ru/7ZUDJ1WZM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2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Память и внимание. Практическая работа «Изучение кратковременной памяти. Определение объёма механической и логической памяти»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3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 и бодрствование. Режим труда и отдыха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4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Среда обитания человека и её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5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</w:p>
        </w:tc>
      </w:tr>
      <w:tr w:rsidR="00D156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135"/>
            </w:pPr>
            <w:hyperlink r:id="rId286">
              <w:r w:rsidR="005C402C"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D156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D156DC"/>
        </w:tc>
      </w:tr>
    </w:tbl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D156DC">
      <w:pPr>
        <w:sectPr w:rsidR="00D156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before="199" w:after="199" w:line="336" w:lineRule="auto"/>
        <w:ind w:left="120"/>
        <w:jc w:val="both"/>
      </w:pPr>
      <w:bookmarkStart w:id="13" w:name="block-6361939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D156DC" w:rsidRDefault="00D156DC">
      <w:pPr>
        <w:spacing w:before="199" w:after="199" w:line="336" w:lineRule="auto"/>
        <w:ind w:left="120"/>
        <w:jc w:val="both"/>
      </w:pPr>
    </w:p>
    <w:p w:rsidR="00D156DC" w:rsidRDefault="005C402C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56DC" w:rsidRDefault="00D156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биологию как науку о живой природе; называть признаки живого, сравнивать объек</w:t>
            </w:r>
            <w:r>
              <w:rPr>
                <w:rFonts w:ascii="Times New Roman" w:hAnsi="Times New Roman"/>
                <w:color w:val="000000"/>
                <w:sz w:val="24"/>
              </w:rPr>
              <w:t>ты живой и неживой природы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В.И. </w:t>
            </w:r>
            <w:r>
              <w:rPr>
                <w:rFonts w:ascii="Times New Roman" w:hAnsi="Times New Roman"/>
                <w:color w:val="000000"/>
                <w:sz w:val="24"/>
              </w:rPr>
              <w:t>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важнейших биологических процессах и явлениях: питание, дыхание, транспорт веществ, раздражимость, рост, развитие,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движение, размножение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</w:t>
            </w:r>
            <w:r>
              <w:rPr>
                <w:rFonts w:ascii="Times New Roman" w:hAnsi="Times New Roman"/>
                <w:color w:val="000000"/>
                <w:sz w:val="24"/>
              </w:rPr>
              <w:t>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 внешнему виду (изображениям), схемам и описаниям доя</w:t>
            </w:r>
            <w:r>
              <w:rPr>
                <w:rFonts w:ascii="Times New Roman" w:hAnsi="Times New Roman"/>
                <w:color w:val="000000"/>
                <w:sz w:val="24"/>
              </w:rPr>
              <w:t>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сообществах; представителей флоры и фауны природных зон Зе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мли;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ландшафты природные и культурные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характеризовать организмы как тела живой природы, перечислят</w:t>
            </w:r>
            <w:r>
              <w:rPr>
                <w:rFonts w:ascii="Times New Roman" w:hAnsi="Times New Roman"/>
                <w:color w:val="000000"/>
                <w:sz w:val="24"/>
              </w:rPr>
              <w:t>ь особенности растений, животных, грибов, лишайников, бактерий и вирусов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примеры, характеризующие приспособленность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организмов к среде обитания, взаимосвязи организмов в сообществах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отличительные признаки природных и искусственных сообществ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основные правила поведения человека в природе и объяснять значение природоохранной деятельнос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 человека; анализировать глобальные экологические проблемы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биологии в практической деятельности человека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знаний биологии со знаниями по математике, предметам гуманитарного цикла, с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различными видами искусства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микроскопом; знакомство с различными способами измерения и сравн</w:t>
            </w:r>
            <w:r>
              <w:rPr>
                <w:rFonts w:ascii="Times New Roman" w:hAnsi="Times New Roman"/>
                <w:color w:val="000000"/>
                <w:sz w:val="24"/>
              </w:rPr>
              <w:t>ения живых объектов)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явления; выполнять биологический рисунок и измерение биолог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ических объектов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труда при работе с учебным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лабораторным оборудованием, химической посудой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инструкциями на уроке, во внеурочной деятельности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научно-популярную литературу по биологии, справочные материалы, ресурсы сети Интернет</w:t>
            </w:r>
          </w:p>
        </w:tc>
      </w:tr>
      <w:tr w:rsidR="00D156DC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используя понятийный аппарат изучаемого раздела биологии</w:t>
            </w:r>
          </w:p>
        </w:tc>
      </w:tr>
    </w:tbl>
    <w:p w:rsidR="00D156DC" w:rsidRDefault="00D156DC">
      <w:pPr>
        <w:spacing w:after="0"/>
        <w:ind w:left="120"/>
      </w:pPr>
    </w:p>
    <w:p w:rsidR="00D156DC" w:rsidRDefault="005C4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156DC" w:rsidRDefault="00D156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ботанику как биологическую науку, её разделы и связи с другими науками и техникой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В.В. Докучаев, К.А. Тимирязев, С.Г. Навашин) и зарубежных (в том числе: Р. Гук, М. Мальпиги) учёных в развитие наук о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растениях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</w:t>
            </w:r>
            <w:r>
              <w:rPr>
                <w:rFonts w:ascii="Times New Roman" w:hAnsi="Times New Roman"/>
                <w:color w:val="000000"/>
                <w:sz w:val="24"/>
              </w:rPr>
              <w:t>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строение и жизнедеятельность растительного организма (на примере покрытосеменных или цветковы</w:t>
            </w:r>
            <w:r>
              <w:rPr>
                <w:rFonts w:ascii="Times New Roman" w:hAnsi="Times New Roman"/>
                <w:color w:val="000000"/>
                <w:sz w:val="24"/>
              </w:rPr>
              <w:t>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живые и гербарные экземпляры растений по з</w:t>
            </w:r>
            <w:r>
              <w:rPr>
                <w:rFonts w:ascii="Times New Roman" w:hAnsi="Times New Roman"/>
                <w:color w:val="000000"/>
                <w:sz w:val="24"/>
              </w:rPr>
              <w:t>аданному плану, части растений по изображениям, схемам, моделям, муляжам, рельефным таблицам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растительные ткани и органы растений между собой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</w:t>
            </w:r>
            <w:r>
              <w:rPr>
                <w:rFonts w:ascii="Times New Roman" w:hAnsi="Times New Roman"/>
                <w:color w:val="000000"/>
                <w:sz w:val="24"/>
              </w:rPr>
              <w:t>кие работы с использованием приборов и инструментов цифровой лаборатории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</w:t>
            </w:r>
            <w:r>
              <w:rPr>
                <w:rFonts w:ascii="Times New Roman" w:hAnsi="Times New Roman"/>
                <w:color w:val="000000"/>
                <w:sz w:val="24"/>
              </w:rPr>
              <w:t>ого размножения; семенное размножение (на примере покрытосеменных или цветковых)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растения и их </w:t>
            </w:r>
            <w:r>
              <w:rPr>
                <w:rFonts w:ascii="Times New Roman" w:hAnsi="Times New Roman"/>
                <w:color w:val="000000"/>
                <w:sz w:val="24"/>
              </w:rPr>
              <w:t>части по разным основаниям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</w:t>
            </w:r>
            <w:r>
              <w:rPr>
                <w:rFonts w:ascii="Times New Roman" w:hAnsi="Times New Roman"/>
                <w:color w:val="000000"/>
                <w:sz w:val="24"/>
              </w:rPr>
              <w:t>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знаний биологии со знаниями по математике,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географии, технологии, предметам гуманитарного цикла, с различными видами искусства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</w:t>
            </w:r>
            <w:r>
              <w:rPr>
                <w:rFonts w:ascii="Times New Roman" w:hAnsi="Times New Roman"/>
                <w:color w:val="000000"/>
                <w:sz w:val="24"/>
              </w:rPr>
              <w:t>дной знаковой системы в другую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D156DC" w:rsidRDefault="00D156DC">
      <w:pPr>
        <w:spacing w:after="0"/>
        <w:ind w:left="120"/>
      </w:pPr>
    </w:p>
    <w:p w:rsidR="00D156DC" w:rsidRDefault="005C4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156DC" w:rsidRDefault="00D156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основного общего образования 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иводить примеры вклада российских (в том числе: Н.И. Вавилов, И.В. Мичурин) и зарубежных (в том числе: К. Линней, Л. Пастер) учёных в развитие наук о растениях, грибах, лишайниках, бактериях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биологические термины и понятия (в том числе: </w:t>
            </w:r>
            <w:r>
              <w:rPr>
                <w:rFonts w:ascii="Times New Roman" w:hAnsi="Times New Roman"/>
                <w:color w:val="000000"/>
                <w:sz w:val="24"/>
              </w:rPr>
              <w:t>ботаника,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сообщество, высшие растения, низшие растения, споровые растения, семенные растения, водор</w:t>
            </w:r>
            <w:r>
              <w:rPr>
                <w:rFonts w:ascii="Times New Roman" w:hAnsi="Times New Roman"/>
                <w:color w:val="000000"/>
                <w:sz w:val="24"/>
              </w:rPr>
              <w:t>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 описывать живые и гербарные экземпляры растений, части растений по изображениям, схемам, </w:t>
            </w:r>
            <w:r>
              <w:rPr>
                <w:rFonts w:ascii="Times New Roman" w:hAnsi="Times New Roman"/>
                <w:color w:val="000000"/>
                <w:sz w:val="24"/>
              </w:rPr>
              <w:t>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покрытосеменных, или цветковых, семейств двудольных и однодольных растений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систематическое положение расти</w:t>
            </w:r>
            <w:r>
              <w:rPr>
                <w:rFonts w:ascii="Times New Roman" w:hAnsi="Times New Roman"/>
                <w:color w:val="000000"/>
                <w:sz w:val="24"/>
              </w:rPr>
              <w:t>тельного организма (на примере покрытосеменных, или цветковых) с помощью определительной карточки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практические и лабораторные работы по систематике растений, микологии и микробиологии, в том числе работы с микроскопом с постоянными </w:t>
            </w:r>
            <w:r>
              <w:rPr>
                <w:rFonts w:ascii="Times New Roman" w:hAnsi="Times New Roman"/>
                <w:color w:val="000000"/>
                <w:sz w:val="24"/>
              </w:rPr>
              <w:t>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существенные признаки строения и жизнедеятельности растений, бактерий, грибов, лишайников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черты приспособленности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к среде обитания, значение экологических факторов для растений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растений, грибов, лишайников, бактерий в природных сообществах, в хозяйственной деятельности человека и его повс</w:t>
            </w:r>
            <w:r>
              <w:rPr>
                <w:rFonts w:ascii="Times New Roman" w:hAnsi="Times New Roman"/>
                <w:color w:val="000000"/>
                <w:sz w:val="24"/>
              </w:rPr>
              <w:t>едневной жизни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конкретных примерах связь знаний биологии со знаниями по математике, физике, географии, технологии, литературе, технологии, предметам гуманитарного цикла, с различными видами искусства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</w:t>
            </w:r>
            <w:r>
              <w:rPr>
                <w:rFonts w:ascii="Times New Roman" w:hAnsi="Times New Roman"/>
                <w:color w:val="000000"/>
                <w:sz w:val="24"/>
              </w:rPr>
              <w:t>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труда при работе с учебным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лабораторным оборудованием, химической посудой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инструкциями на уроке и во внеурочной деятельности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(2 – 3) источников; преобразовывать информацию из одно</w:t>
            </w:r>
            <w:r>
              <w:rPr>
                <w:rFonts w:ascii="Times New Roman" w:hAnsi="Times New Roman"/>
                <w:color w:val="000000"/>
                <w:sz w:val="24"/>
              </w:rPr>
              <w:t>й знаковой системы в другую</w:t>
            </w:r>
          </w:p>
        </w:tc>
      </w:tr>
      <w:tr w:rsidR="00D156DC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D156DC" w:rsidRDefault="00D156DC">
      <w:pPr>
        <w:spacing w:after="0"/>
        <w:ind w:left="120"/>
      </w:pPr>
    </w:p>
    <w:p w:rsidR="00D156DC" w:rsidRDefault="005C4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156DC" w:rsidRDefault="00D156D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08"/>
        <w:gridCol w:w="7372"/>
      </w:tblGrid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 w:line="336" w:lineRule="auto"/>
              <w:ind w:left="365"/>
              <w:jc w:val="center"/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 w:line="336" w:lineRule="auto"/>
              <w:ind w:left="365"/>
              <w:jc w:val="center"/>
            </w:pP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зоологию как биологическую науку, её разделы и связь с другими науками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техникой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черви; членистоногие, моллюски, хордовые)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А.О. Ковалевский, К.И. Скрябин) и зарубежных (в том числе: А. Левенгук, Ж. Кювье, Э. Геккель) учёных в развитие наук о животных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биологические термины и понятия (в том числе: зоология, экологи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кровообращение, выделение, опора,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Раскрывать общие признаки животных, уровни организации животного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организма: клетки, ткани, органы, системы органов, организм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животные ткани и органы животных между собой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строение и жизнедеятельность животного организма: опору и движение, питание и пищеварение, дыхание и транспорт веществ,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выделение, регуляцию и поведение, рост, размножение и развитие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рост, развитие, размнож</w:t>
            </w:r>
            <w:r>
              <w:rPr>
                <w:rFonts w:ascii="Times New Roman" w:hAnsi="Times New Roman"/>
                <w:color w:val="000000"/>
                <w:sz w:val="24"/>
              </w:rPr>
              <w:t>ение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животных изучаемых систематических групп, отдельные органы и системы органов по схемам</w:t>
            </w:r>
            <w:r>
              <w:rPr>
                <w:rFonts w:ascii="Times New Roman" w:hAnsi="Times New Roman"/>
                <w:color w:val="000000"/>
                <w:sz w:val="24"/>
              </w:rPr>
              <w:t>, моделям, муляжам, рельефным таблицам; простейших – по изображениям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практические и лабораторные работы по морфологии, анатомии, физиологии и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представителей отдельных систематичес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групп животных и делать выводы на основе сравнения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животных на основании особенностей строения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усложнение организации животных в ходе эволюции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животного мира на Земле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черты приспособленности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к среде обитания, значение экологических факторов для животных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взаимосвязи животных в природных сообществах, цепи питания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взаимосвязи животных с растениями, грибами, лишайниками и бактериями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животных в природных сообществах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домашних и непродуктивных животных в жизни человека; ро</w:t>
            </w:r>
            <w:r>
              <w:rPr>
                <w:rFonts w:ascii="Times New Roman" w:hAnsi="Times New Roman"/>
                <w:color w:val="000000"/>
                <w:sz w:val="24"/>
              </w:rPr>
              <w:t>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причины и знать меры охраны животного мира Земли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</w:t>
            </w:r>
            <w:r>
              <w:rPr>
                <w:rFonts w:ascii="Times New Roman" w:hAnsi="Times New Roman"/>
                <w:color w:val="000000"/>
                <w:sz w:val="24"/>
              </w:rPr>
              <w:t>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животными, описывать животных, их органы и систе</w:t>
            </w:r>
            <w:r>
              <w:rPr>
                <w:rFonts w:ascii="Times New Roman" w:hAnsi="Times New Roman"/>
                <w:color w:val="000000"/>
                <w:sz w:val="24"/>
              </w:rPr>
              <w:t>мы органов; ставить простейшие биологические опыты и эксперименты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 w:rsidR="00D156DC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</w:t>
            </w:r>
            <w:r>
              <w:rPr>
                <w:rFonts w:ascii="Times New Roman" w:hAnsi="Times New Roman"/>
                <w:color w:val="000000"/>
                <w:sz w:val="24"/>
              </w:rPr>
              <w:t>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D156DC" w:rsidRDefault="00D156DC">
      <w:pPr>
        <w:spacing w:after="0"/>
        <w:ind w:left="120"/>
      </w:pPr>
    </w:p>
    <w:p w:rsidR="00D156DC" w:rsidRDefault="005C4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D156DC" w:rsidRDefault="00D156DC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71"/>
        <w:gridCol w:w="7309"/>
      </w:tblGrid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науки о человеке (антропологию, анатомию, физиологию, медицину, гигиену, экологию человека, </w:t>
            </w:r>
            <w:r>
              <w:rPr>
                <w:rFonts w:ascii="Times New Roman" w:hAnsi="Times New Roman"/>
                <w:color w:val="000000"/>
                <w:sz w:val="24"/>
              </w:rPr>
              <w:t>психологию) и их связи с другими науками и техникой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</w:t>
            </w:r>
            <w:r>
              <w:rPr>
                <w:rFonts w:ascii="Times New Roman" w:hAnsi="Times New Roman"/>
                <w:color w:val="000000"/>
                <w:sz w:val="24"/>
              </w:rPr>
              <w:t>юдей); родство человеческих рас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представл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ений о происхождении, строении, жизнедеятельности, поведении, экологии человека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</w:t>
            </w:r>
            <w:r>
              <w:rPr>
                <w:rFonts w:ascii="Times New Roman" w:hAnsi="Times New Roman"/>
                <w:color w:val="000000"/>
                <w:sz w:val="24"/>
              </w:rPr>
              <w:t>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</w:t>
            </w:r>
            <w:r>
              <w:rPr>
                <w:rFonts w:ascii="Times New Roman" w:hAnsi="Times New Roman"/>
                <w:color w:val="000000"/>
                <w:sz w:val="24"/>
              </w:rPr>
              <w:t>ой задачей и в контексте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клетки разных тканей, групп тканей, органы</w:t>
            </w:r>
            <w:r>
              <w:rPr>
                <w:rFonts w:ascii="Times New Roman" w:hAnsi="Times New Roman"/>
                <w:color w:val="000000"/>
                <w:sz w:val="24"/>
              </w:rPr>
              <w:t>, системы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биологически активные вещества (витамины,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ферменты, гормоны), выявлять их роль в процессе обмена веществ и превращения энергии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</w:t>
            </w:r>
            <w:r>
              <w:rPr>
                <w:rFonts w:ascii="Times New Roman" w:hAnsi="Times New Roman"/>
                <w:color w:val="000000"/>
                <w:sz w:val="24"/>
              </w:rPr>
              <w:t>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модели для выявления особенностей строения и функционирования органов и систем ор</w:t>
            </w:r>
            <w:r>
              <w:rPr>
                <w:rFonts w:ascii="Times New Roman" w:hAnsi="Times New Roman"/>
                <w:color w:val="000000"/>
                <w:sz w:val="24"/>
              </w:rPr>
              <w:t>ганов человека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и сравнивать безусловные и условные рефлексы; наследственные и ненаследственные программы поведения; особенности высшей нервной д</w:t>
            </w:r>
            <w:r>
              <w:rPr>
                <w:rFonts w:ascii="Times New Roman" w:hAnsi="Times New Roman"/>
                <w:color w:val="000000"/>
                <w:sz w:val="24"/>
              </w:rPr>
              <w:t>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наследственные и ненаследственные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(инфекционные,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Выполнять практические и лабораторные работы по морфологии, анатомии, физиологии и поведению человека, в том числе работы 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качественные и количественные задачи, используя основные показатели здоровья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человека, проводить расчёты и оценивать полученные значения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сбалансированное питание, соблюдение правил личной гигиены, занятия физкуль</w:t>
            </w:r>
            <w:r>
              <w:rPr>
                <w:rFonts w:ascii="Times New Roman" w:hAnsi="Times New Roman"/>
                <w:color w:val="000000"/>
                <w:sz w:val="24"/>
              </w:rPr>
              <w:t>турой и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приобретённые знания и умения для соблюдения здорового образа жизни: сбалансированного питания, физической активности, </w:t>
            </w:r>
            <w:r>
              <w:rPr>
                <w:rFonts w:ascii="Times New Roman" w:hAnsi="Times New Roman"/>
                <w:color w:val="000000"/>
                <w:sz w:val="24"/>
              </w:rPr>
              <w:t>стрессоустойчивости, для исключения вредных привычек, зависимостей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увств, ожогах и отморожениях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</w:t>
            </w:r>
            <w:r>
              <w:rPr>
                <w:rFonts w:ascii="Times New Roman" w:hAnsi="Times New Roman"/>
                <w:color w:val="000000"/>
                <w:sz w:val="24"/>
              </w:rPr>
              <w:t>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нескольких (4 – 5) источников; преобразовывать информацию из одной знаковой системы в другую</w:t>
            </w:r>
          </w:p>
        </w:tc>
      </w:tr>
      <w:tr w:rsidR="00D156DC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</w:t>
            </w:r>
            <w:r>
              <w:rPr>
                <w:rFonts w:ascii="Times New Roman" w:hAnsi="Times New Roman"/>
                <w:color w:val="000000"/>
                <w:sz w:val="24"/>
              </w:rPr>
              <w:t>обенностей аудитории сверстников</w:t>
            </w:r>
          </w:p>
        </w:tc>
      </w:tr>
    </w:tbl>
    <w:p w:rsidR="00D156DC" w:rsidRDefault="00D156DC">
      <w:pPr>
        <w:spacing w:after="0"/>
        <w:ind w:left="120"/>
      </w:pPr>
    </w:p>
    <w:p w:rsidR="00D156DC" w:rsidRDefault="00D156DC">
      <w:pPr>
        <w:sectPr w:rsidR="00D156DC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before="199" w:after="120" w:line="336" w:lineRule="auto"/>
        <w:ind w:left="120"/>
      </w:pPr>
      <w:bookmarkStart w:id="14" w:name="block-6361939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156DC" w:rsidRDefault="00D156DC">
      <w:pPr>
        <w:spacing w:before="199" w:after="120" w:line="336" w:lineRule="auto"/>
        <w:ind w:left="120"/>
      </w:pPr>
    </w:p>
    <w:p w:rsidR="00D156DC" w:rsidRDefault="005C402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2708"/>
        <w:gridCol w:w="5679"/>
      </w:tblGrid>
      <w:tr w:rsidR="00D156DC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156D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(клеточное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</w:t>
            </w:r>
            <w:r>
              <w:rPr>
                <w:rFonts w:ascii="Times New Roman" w:hAnsi="Times New Roman"/>
                <w:color w:val="000000"/>
                <w:sz w:val="24"/>
              </w:rPr>
              <w:t>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современного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</w:t>
            </w:r>
            <w:r>
              <w:rPr>
                <w:rFonts w:ascii="Times New Roman" w:hAnsi="Times New Roman"/>
                <w:color w:val="000000"/>
                <w:sz w:val="24"/>
              </w:rPr>
              <w:t>в (научно-популярная литература, справочники, сеть Интернет)</w:t>
            </w:r>
          </w:p>
        </w:tc>
      </w:tr>
      <w:tr w:rsidR="00D156D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работы с увеличительными приборами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описания в биологии (наглядный, словесный, схематический). Метод измерения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(инструменты измерения). Метод классификации организмов, применение двойных названий организмов. Наблюдение и эксперимент как </w:t>
            </w:r>
            <w:r>
              <w:rPr>
                <w:rFonts w:ascii="Times New Roman" w:hAnsi="Times New Roman"/>
                <w:color w:val="000000"/>
                <w:sz w:val="24"/>
              </w:rPr>
              <w:t>ведущие методы биологии</w:t>
            </w:r>
          </w:p>
        </w:tc>
      </w:tr>
      <w:tr w:rsidR="00D156D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организме. Доядерные и ядерные организмы. Одноклеточные и многоклеточные организмы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и её открытие. Клеточное строение организмов. Цитология – наука о клетке. Клетка – </w:t>
            </w:r>
            <w:r>
              <w:rPr>
                <w:rFonts w:ascii="Times New Roman" w:hAnsi="Times New Roman"/>
                <w:color w:val="000000"/>
                <w:sz w:val="24"/>
              </w:rPr>
              <w:t>наименьшая единица строения и жизнедеятельности организмов. Строение клетки под световым микроскопом: клеточная оболочка, цитоплазма, ядро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Клетки, ткани, органы, системы органов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организмов. Особенности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Организм – единое целое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 (таксон</w:t>
            </w:r>
            <w:r>
              <w:rPr>
                <w:rFonts w:ascii="Times New Roman" w:hAnsi="Times New Roman"/>
                <w:color w:val="000000"/>
                <w:sz w:val="24"/>
              </w:rPr>
              <w:t>ы в биологии: царства, типы (отделы), классы, отряды (порядки), семейства, роды, виды)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D156D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среде обитания. Водная, </w:t>
            </w:r>
            <w:r>
              <w:rPr>
                <w:rFonts w:ascii="Times New Roman" w:hAnsi="Times New Roman"/>
                <w:color w:val="000000"/>
                <w:sz w:val="24"/>
              </w:rPr>
              <w:t>наземно-воздушная, почвенная, внутриорганизменная среды обитания. Представители сред обитания. Особенности сред обитания организмов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D156D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питания. Производители, потребители и разрушители органических веществ в природных сообществах. Примеры природных 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 (лес, пруд, озеро и другие)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обитатели. Флора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фауна природных зон. Ландшафты: природные и культурные</w:t>
            </w:r>
          </w:p>
        </w:tc>
      </w:tr>
      <w:tr w:rsidR="00D156DC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5C402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0"/>
        <w:gridCol w:w="2782"/>
        <w:gridCol w:w="5581"/>
      </w:tblGrid>
      <w:tr w:rsidR="00D156DC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156DC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Ботаника – наука о растениях. Разделы ботаники. Связь ботаники с </w:t>
            </w:r>
            <w:r>
              <w:rPr>
                <w:rFonts w:ascii="Times New Roman" w:hAnsi="Times New Roman"/>
                <w:color w:val="000000"/>
                <w:sz w:val="24"/>
              </w:rPr>
              <w:t>другими науками и техникой. Общие признаки растений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Уровни организации растительного организма. Высшие и низшие растения. Споровые и семенные растения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клетка. Изучение растительной клетки под световым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микроскопом: клеточная оболочка, ядро, цитоплазма (пластиды, митохондрии, вакуоли с клеточным соком). Растительные ткани. Функции растительных тканей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растений. Строение органов растительного организма, их роль и связь между </w:t>
            </w:r>
            <w:r>
              <w:rPr>
                <w:rFonts w:ascii="Times New Roman" w:hAnsi="Times New Roman"/>
                <w:color w:val="000000"/>
                <w:sz w:val="24"/>
              </w:rPr>
              <w:t>собой</w:t>
            </w:r>
          </w:p>
        </w:tc>
      </w:tr>
      <w:tr w:rsidR="00D156DC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</w:t>
            </w:r>
            <w:r>
              <w:rPr>
                <w:rFonts w:ascii="Times New Roman" w:hAnsi="Times New Roman"/>
                <w:color w:val="000000"/>
                <w:sz w:val="24"/>
              </w:rPr>
              <w:t>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плодородие. Значение обработки почвы (окучивание), </w:t>
            </w:r>
            <w:r>
              <w:rPr>
                <w:rFonts w:ascii="Times New Roman" w:hAnsi="Times New Roman"/>
                <w:color w:val="000000"/>
                <w:sz w:val="24"/>
              </w:rPr>
              <w:t>внесения удобрений, прореживания проростков, полива для жизни культурных растений. Гидропоника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</w:t>
            </w:r>
            <w:r>
              <w:rPr>
                <w:rFonts w:ascii="Times New Roman" w:hAnsi="Times New Roman"/>
                <w:color w:val="000000"/>
                <w:sz w:val="24"/>
              </w:rPr>
              <w:t>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Дыхание корня. Рыхление почвы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улучшения дыхания корней. Условия, препятствующие дыханию корней. Лист как орган дыхания (устьичный аппарат).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Поступление в лист атмосферного воздуха. Сильная запылённость воздуха как препятствие для дыхания листьев. Стебель как орган дыхания (наличие усть</w:t>
            </w:r>
            <w:r>
              <w:rPr>
                <w:rFonts w:ascii="Times New Roman" w:hAnsi="Times New Roman"/>
                <w:color w:val="000000"/>
                <w:sz w:val="24"/>
              </w:rPr>
              <w:t>иц в кожице, чечевичек). Особенности дыхания растений. Взаимосвязь дыхания растения с фотосинтезом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в растении.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Неорганические (вода, минеральные соли) и органические вещества (белки, жиры, углеводы, нуклеиновые кислоты, витамины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</w:t>
            </w:r>
            <w:r>
              <w:rPr>
                <w:rFonts w:ascii="Times New Roman" w:hAnsi="Times New Roman"/>
                <w:color w:val="000000"/>
                <w:sz w:val="24"/>
              </w:rPr>
              <w:t>, камбий, древесина и сердцевина. Рост стебля в толщину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Их строение; биолог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и хозяйственное значение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Рост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фитогормонов на рост растения. Ростовые движения растений.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Ветвление побегов. Управление ростом растения. Формирование кроны. Применение знаний о росте растения в сельском хозяйстве. Развитие боковых побегов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Размножение раст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ения. </w:t>
            </w:r>
            <w:r>
              <w:rPr>
                <w:rFonts w:ascii="Times New Roman" w:hAnsi="Times New Roman"/>
                <w:color w:val="000000"/>
                <w:sz w:val="24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семян. Условия прорастания семян. Подготовка семян к посеву. Развитие проростков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Развитие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цветкового растения. Основные периоды развития. Цикл развития цветкового растения. Влияние факторов внешней среды на развитие цветковых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Жизненные формы цветковых растений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5C402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2700"/>
        <w:gridCol w:w="5687"/>
      </w:tblGrid>
      <w:tr w:rsidR="00D156DC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156D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Классификация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систематическая категория.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растительного мира. Низшие, высшие споровые, высшие семенные растения. Основные таксоны (категории) систематики растений (царство, отдел,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класс, порядок, семейство, род, вид). История развития систематики, описание видов, открытие новых видов. Роль система</w:t>
            </w:r>
            <w:r>
              <w:rPr>
                <w:rFonts w:ascii="Times New Roman" w:hAnsi="Times New Roman"/>
                <w:color w:val="000000"/>
                <w:sz w:val="24"/>
              </w:rPr>
              <w:t>тики в биологии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Низшие растения. Водоросли.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</w:t>
            </w:r>
            <w:r>
              <w:rPr>
                <w:rFonts w:ascii="Times New Roman" w:hAnsi="Times New Roman"/>
                <w:color w:val="000000"/>
                <w:sz w:val="24"/>
              </w:rPr>
              <w:t>водоросли, их строение и жизнедеятельность. Значение водорослей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споровые растения. Моховидные (Мхи).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Строение и жизнедеятельность зелёных и сфагновых мхов. Приспособленность мхов к жизни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Плауновидные (Плауны). Хвощевидные (Хвощи), Папоротниковидные (Папоротники).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Высшие семенные растения. Голосеменные.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Хвойные растения, их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Покрытосеменные (цветковые)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Семейства покрытосеменных (цветковых)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>
              <w:rPr>
                <w:rFonts w:ascii="Times New Roman" w:hAnsi="Times New Roman"/>
                <w:color w:val="000000"/>
                <w:sz w:val="24"/>
              </w:rPr>
              <w:t>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D156D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растительного мира на Земле. Сохранение в </w:t>
            </w:r>
            <w:r>
              <w:rPr>
                <w:rFonts w:ascii="Times New Roman" w:hAnsi="Times New Roman"/>
                <w:color w:val="000000"/>
                <w:sz w:val="24"/>
              </w:rPr>
              <w:t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D156D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сообщества. Видовой состав растительных сообществ, преобладающие в 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растения. Распределение видов в растительных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D156D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цветоводство. Комнатн</w:t>
            </w:r>
            <w:r>
              <w:rPr>
                <w:rFonts w:ascii="Times New Roman" w:hAnsi="Times New Roman"/>
                <w:color w:val="000000"/>
                <w:sz w:val="24"/>
              </w:rPr>
              <w:t>ые растения, комнатное цветоводство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мира. Восстановление численности редких видов растений: ООПТ. Красная книга России. Меры сохранения растительного мира</w:t>
            </w:r>
          </w:p>
        </w:tc>
      </w:tr>
      <w:tr w:rsidR="00D156DC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Лишайники.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Промышленное выращивание шляпочных грибов (шампиньоны)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грибы. Разнообразие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паразитических грибов (головня, спорынья, фитофтора, трутовик и другие). Борьба с заболеваниями, вызываемыми паразитическими грибами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– комплексные организмы.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лишайников. Питание, рост и размножение лишайников.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лишайников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 бактерии и меры профилактики заболеваний, вызываемых бактериями. Бактерии на службе у человека (в сельском хозяйстве, промышленности)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5C402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74"/>
        <w:gridCol w:w="3196"/>
        <w:gridCol w:w="4993"/>
      </w:tblGrid>
      <w:tr w:rsidR="00D156DC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156D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размеры тела и другие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клеточный центр). Процессы, происходящие в клетке.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клетки. Ткани животных, их разнообразие. Органы и системы органов животных. Организм – единое целое</w:t>
            </w:r>
          </w:p>
        </w:tc>
      </w:tr>
      <w:tr w:rsidR="00D156D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Опора и движение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ругие). Рычажные конечности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</w:t>
            </w:r>
            <w:r>
              <w:rPr>
                <w:rFonts w:ascii="Times New Roman" w:hAnsi="Times New Roman"/>
                <w:color w:val="000000"/>
                <w:sz w:val="24"/>
              </w:rPr>
              <w:t>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Дыхание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дыхания. Газообмен через всю поверхность клетки. Жаберное дыхание. Наружные и внутренние жабры. Кожно</w:t>
            </w:r>
            <w:r>
              <w:rPr>
                <w:rFonts w:ascii="Times New Roman" w:hAnsi="Times New Roman"/>
                <w:color w:val="000000"/>
                <w:sz w:val="24"/>
              </w:rPr>
              <w:t>е, трахейное, лёгочное дыхание у обитателей суши. Особенности кожного дыхания. Роль воздушных мешков у птиц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Транспорт веществ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транспорта веществ в организме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Замкнутая и незамкнутая кровеносные системы у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 кровообращения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Выделение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</w:t>
            </w:r>
            <w:r>
              <w:rPr>
                <w:rFonts w:ascii="Times New Roman" w:hAnsi="Times New Roman"/>
                <w:color w:val="000000"/>
                <w:sz w:val="24"/>
              </w:rPr>
              <w:t>уды у насекомых. Почки (туловищные и тазовые), мочеточники, мочевой пузырь у позвоночных животных. Особенности выделения у птиц, связанные с полётом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Покровы тела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Покровы у беспозвоночных. Усложнение строения кожи у позвоночных. Кожа как о</w:t>
            </w:r>
            <w:r>
              <w:rPr>
                <w:rFonts w:ascii="Times New Roman" w:hAnsi="Times New Roman"/>
                <w:color w:val="000000"/>
                <w:sz w:val="24"/>
              </w:rPr>
              <w:t>рган выделения. Роль кожи в теплоотдаче. Производные кожи. Средства пассивной и активной защиты у животных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у одноклеточных животных. Таксисы (фототаксис, трофотаксис, хемотаксис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другие). Нервная регуляция. Нервная система,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</w:t>
            </w:r>
            <w:r>
              <w:rPr>
                <w:rFonts w:ascii="Times New Roman" w:hAnsi="Times New Roman"/>
                <w:color w:val="000000"/>
                <w:sz w:val="24"/>
              </w:rPr>
              <w:t>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</w:t>
            </w:r>
            <w:r>
              <w:rPr>
                <w:rFonts w:ascii="Times New Roman" w:hAnsi="Times New Roman"/>
                <w:color w:val="000000"/>
                <w:sz w:val="24"/>
              </w:rPr>
              <w:t>ха у позвоночных, их усложнение. Органы обоняния, вкуса и осязания у беспозвоночных и позвоночных животных. Орган боковой линии у рыб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Поведение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 (инстинкт и научение). Научение: условные рефлексы, импринт</w:t>
            </w:r>
            <w:r>
              <w:rPr>
                <w:rFonts w:ascii="Times New Roman" w:hAnsi="Times New Roman"/>
                <w:color w:val="000000"/>
                <w:sz w:val="24"/>
              </w:rPr>
              <w:t>инг (запечатление), инсайт (постижение). Поведение: пищевое, оборонительное, территориальное, брачное, исследовательское. Стимулы поведения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Размножение и развитие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Бесполое размножение: деление клетки одноклеточного организма на две,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млекопи</w:t>
            </w:r>
            <w:r>
              <w:rPr>
                <w:rFonts w:ascii="Times New Roman" w:hAnsi="Times New Roman"/>
                <w:color w:val="000000"/>
                <w:sz w:val="24"/>
              </w:rPr>
              <w:t>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D156D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Основные категории систематики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род, вид), их соподчинение. Бинарная но</w:t>
            </w:r>
            <w:r>
              <w:rPr>
                <w:rFonts w:ascii="Times New Roman" w:hAnsi="Times New Roman"/>
                <w:color w:val="000000"/>
                <w:sz w:val="24"/>
              </w:rPr>
              <w:t>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Одноклеточные животные – простейшие.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простейших. Местообитание и образ жизни. Образование цисты при неблагоприятных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</w:t>
            </w:r>
            <w:r>
              <w:rPr>
                <w:rFonts w:ascii="Times New Roman" w:hAnsi="Times New Roman"/>
                <w:color w:val="000000"/>
                <w:sz w:val="24"/>
              </w:rPr>
              <w:t>й плазмодий)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Многоклеточные животные. Кишечнополостные.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</w:t>
            </w:r>
            <w:r>
              <w:rPr>
                <w:rFonts w:ascii="Times New Roman" w:hAnsi="Times New Roman"/>
                <w:color w:val="000000"/>
                <w:sz w:val="24"/>
              </w:rPr>
              <w:t>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Плоские, круглые, кольчатые черви.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Членистоногие.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жизни. Внешнее и внутре</w:t>
            </w:r>
            <w:r>
              <w:rPr>
                <w:rFonts w:ascii="Times New Roman" w:hAnsi="Times New Roman"/>
                <w:color w:val="000000"/>
                <w:sz w:val="24"/>
              </w:rPr>
              <w:t>ннее строение членистоногих. Многообразие членистоногих. Представители классов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Паукообразные.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жизнедеятельности в связи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Насекомые.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</w:t>
            </w:r>
            <w:r>
              <w:rPr>
                <w:rFonts w:ascii="Times New Roman" w:hAnsi="Times New Roman"/>
                <w:color w:val="000000"/>
                <w:sz w:val="24"/>
              </w:rPr>
              <w:t>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Моллюски.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</w:t>
            </w:r>
            <w:r>
              <w:rPr>
                <w:rFonts w:ascii="Times New Roman" w:hAnsi="Times New Roman"/>
                <w:color w:val="000000"/>
                <w:sz w:val="24"/>
              </w:rPr>
              <w:t>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</w:t>
            </w:r>
            <w:r>
              <w:rPr>
                <w:rFonts w:ascii="Times New Roman" w:hAnsi="Times New Roman"/>
                <w:color w:val="000000"/>
                <w:sz w:val="24"/>
              </w:rPr>
              <w:t>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Хордовые.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Зародышевое развитие хордовых. Систематические группы хордовых. Подтип Бесчерепные (ланцетник). Подтип Черепные или Позвоночные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Рыбы.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и внешнее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</w:t>
            </w:r>
            <w:r>
              <w:rPr>
                <w:rFonts w:ascii="Times New Roman" w:hAnsi="Times New Roman"/>
                <w:color w:val="000000"/>
                <w:sz w:val="24"/>
              </w:rPr>
              <w:t>ение рыб в природе и жизни человека. Хозяйственное значение рыб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Земноводные.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пресмыкающихся.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пресмыкающихся и их охрана. Значение пресмыкающихся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жизни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Птицы.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</w:t>
            </w:r>
            <w:r>
              <w:rPr>
                <w:rFonts w:ascii="Times New Roman" w:hAnsi="Times New Roman"/>
                <w:color w:val="000000"/>
                <w:sz w:val="24"/>
              </w:rPr>
              <w:t>вления в жизни птиц. Миграции птиц, их изучение. Многообразие птиц. Экологические группы птиц. Приспособленность птиц к различным условиям среды. Значение птиц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156DC" w:rsidRDefault="00D156DC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Млекопитающие.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Среды жизни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Первозвери. Однопроходные (яйцекладущие)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куньи, медвежьи. Значение млекопитающих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</w:t>
            </w:r>
          </w:p>
        </w:tc>
      </w:tr>
      <w:tr w:rsidR="00D156D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</w:t>
            </w:r>
            <w:r>
              <w:rPr>
                <w:rFonts w:ascii="Times New Roman" w:hAnsi="Times New Roman"/>
                <w:color w:val="000000"/>
                <w:sz w:val="24"/>
              </w:rPr>
              <w:t>вые ископаемые» животного мира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</w:t>
            </w:r>
          </w:p>
        </w:tc>
      </w:tr>
      <w:tr w:rsidR="00D156D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Одиночный и групповой образ жизни. Взаимосвязи животных между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собой и с другими организмами. Пищевые связи в природном сообществе. Пищевые уровни, экологическая пирамида. Экосистема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Животный мир природных зон Земли. Основные закономерности распределения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 на планете. Фауна</w:t>
            </w:r>
          </w:p>
        </w:tc>
      </w:tr>
      <w:tr w:rsidR="00D156DC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</w:t>
            </w:r>
            <w:r>
              <w:rPr>
                <w:rFonts w:ascii="Times New Roman" w:hAnsi="Times New Roman"/>
                <w:color w:val="000000"/>
                <w:sz w:val="24"/>
              </w:rPr>
              <w:t>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как особая искусственная среда, созданная человеком. Синантропные виды животных. Условия их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</w:t>
            </w:r>
            <w:r>
              <w:rPr>
                <w:rFonts w:ascii="Times New Roman" w:hAnsi="Times New Roman"/>
                <w:color w:val="000000"/>
                <w:sz w:val="24"/>
              </w:rPr>
              <w:t>расная книга России. Меры сохранения животного мира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5C402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2942"/>
        <w:gridCol w:w="5337"/>
      </w:tblGrid>
      <w:tr w:rsidR="00D156DC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Науки о человеке (анатомия, физиология,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психология, антропология, гигиена,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человека в системе органического мира. Человек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</w:t>
            </w:r>
            <w:r>
              <w:rPr>
                <w:rFonts w:ascii="Times New Roman" w:hAnsi="Times New Roman"/>
                <w:color w:val="000000"/>
                <w:sz w:val="24"/>
              </w:rPr>
              <w:t>вления человека. Человеческие расы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</w:t>
            </w:r>
            <w:r>
              <w:rPr>
                <w:rFonts w:ascii="Times New Roman" w:hAnsi="Times New Roman"/>
                <w:color w:val="000000"/>
                <w:sz w:val="24"/>
              </w:rPr>
              <w:t>мейоз. Соматические и половые клетки. Стволовые клетки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основа гомеостаза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Двухнейронные и трёхнейронные рефлекторные дуги. Спинной мозг, его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</w:t>
            </w:r>
            <w:r>
              <w:rPr>
                <w:rFonts w:ascii="Times New Roman" w:hAnsi="Times New Roman"/>
                <w:color w:val="000000"/>
                <w:sz w:val="24"/>
              </w:rPr>
              <w:t>ервная система как единое целое. Нарушения в работе нервной системы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опорно-двигательного аппарата. Скелет человека, строение его отделов и функции. Кости, их химический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скелетных мышц. Работа мышц: статическая и динамическая; мышцы сгибатели и разгибатели. Утомление мышц. Гиподинамия. Роль двигательной активности в сохранении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здоровья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Нарушения опорно-двигательной системы. Возрастные изменения в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</w:t>
            </w:r>
            <w:r>
              <w:rPr>
                <w:rFonts w:ascii="Times New Roman" w:hAnsi="Times New Roman"/>
                <w:color w:val="000000"/>
                <w:sz w:val="24"/>
              </w:rPr>
              <w:t>орство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</w:t>
            </w:r>
            <w:r>
              <w:rPr>
                <w:rFonts w:ascii="Times New Roman" w:hAnsi="Times New Roman"/>
                <w:color w:val="000000"/>
                <w:sz w:val="24"/>
              </w:rPr>
              <w:t>лечебные сыворотки. Значение работ Л. Пастера и И.И. Мечникова по изучению иммунитета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крови по сосудам. Пульс. Лимфатическая система, лимфоотток. Регуляция деятельности сердца и сосудов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сердечно-сосудистой системы. Профилактика сердечно-сосудистых заболеваний. Первая помощь при кровотечениях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Инфекционные болезни, передающиеся через воздух,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 И.П.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Павлова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питания. Предупреждение глистных и желудочно-кишечных заболеваний, пищевых отравлений. Влияние курения и алкоголя на пищеварение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Поступление витаминов с пищей. Синтез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витаминов в организме. Авитаминозы и гиповитаминозы. Сохранение витаминов в пище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Рациональное питание – фактор укрепления здоровья. Нарушение обмена веществ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кожи. Кожа и её производные. Кожа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терморегуляция. Влияние на кожу факторов окружающей среды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тепловом и солнечном ударах, ожогах и обморожениях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выделения.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Строение и функции органа слуха. Механизм работы слухового анализатора. Слуховое восприятие. 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причины. Гигиена слуха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и вторая сигнальные системы. Познавательная деятельность мозга. Речь и </w:t>
            </w:r>
            <w:r>
              <w:rPr>
                <w:rFonts w:ascii="Times New Roman" w:hAnsi="Times New Roman"/>
                <w:color w:val="000000"/>
                <w:sz w:val="24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отдыха. Сон и его значение. Гигиена сна</w:t>
            </w:r>
          </w:p>
        </w:tc>
      </w:tr>
      <w:tr w:rsidR="00D156DC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Здоровье человека как социальная ценность.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D156DC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6DC" w:rsidRDefault="00D156DC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часть биосферы Земли. Антропогенные </w:t>
            </w:r>
            <w:r>
              <w:rPr>
                <w:rFonts w:ascii="Times New Roman" w:hAnsi="Times New Roman"/>
                <w:color w:val="000000"/>
                <w:sz w:val="24"/>
              </w:rPr>
              <w:t>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D156DC">
      <w:pPr>
        <w:sectPr w:rsidR="00D156DC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before="199" w:after="199" w:line="336" w:lineRule="auto"/>
        <w:ind w:left="120"/>
      </w:pPr>
      <w:bookmarkStart w:id="15" w:name="block-6361939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БИОЛОГИИ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ОСНОВНОГО ОБЩЕГО ОБРАЗОВАНИЯ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433"/>
        <w:gridCol w:w="6947"/>
      </w:tblGrid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</w:t>
            </w:r>
            <w:r>
              <w:rPr>
                <w:rFonts w:ascii="Times New Roman" w:hAnsi="Times New Roman"/>
                <w:color w:val="000000"/>
                <w:sz w:val="24"/>
              </w:rPr>
              <w:t>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Понимание способов получения биологических знаний; наличие опыта ис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объяснять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положение человека в системе органического мира, его происхождение, сходства и отличия человека от животных, характеризовать строение и процессы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описы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Сформированность представлений о взаимосвязи наследования потомством признаков от родительских форм с организацией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лений об антропогенном факторе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учебные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процессов живой природы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планировать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выводы; публично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</w:t>
            </w:r>
            <w:r>
              <w:rPr>
                <w:rFonts w:ascii="Times New Roman" w:hAnsi="Times New Roman"/>
                <w:color w:val="000000"/>
                <w:sz w:val="24"/>
              </w:rPr>
              <w:t>ставлять полученные результаты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основ экологической грамотности: осознание необходимости действий, направленных на сохранение биоразнообразия и охрану пр</w:t>
            </w:r>
            <w:r>
              <w:rPr>
                <w:rFonts w:ascii="Times New Roman" w:hAnsi="Times New Roman"/>
                <w:color w:val="000000"/>
                <w:sz w:val="24"/>
              </w:rPr>
              <w:t>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приобретённые знания и навыки для здор</w:t>
            </w:r>
            <w:r>
              <w:rPr>
                <w:rFonts w:ascii="Times New Roman" w:hAnsi="Times New Roman"/>
                <w:color w:val="000000"/>
                <w:sz w:val="24"/>
              </w:rPr>
              <w:t>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  <w:tr w:rsidR="00D156DC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приёмами оказания первой помощи человеку, выращивания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урных растений и ухода за домашними животными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D156DC">
      <w:pPr>
        <w:sectPr w:rsidR="00D156DC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before="199" w:after="199" w:line="336" w:lineRule="auto"/>
        <w:ind w:left="120"/>
      </w:pPr>
      <w:bookmarkStart w:id="16" w:name="block-6361939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БИОЛОГИИ</w:t>
      </w:r>
    </w:p>
    <w:p w:rsidR="00D156DC" w:rsidRDefault="00D156D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0"/>
        <w:gridCol w:w="8280"/>
      </w:tblGrid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природе. Методы научного познания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</w:t>
            </w:r>
            <w:r>
              <w:rPr>
                <w:rFonts w:ascii="Times New Roman" w:hAnsi="Times New Roman"/>
                <w:color w:val="000000"/>
                <w:sz w:val="24"/>
              </w:rPr>
              <w:t>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Биология – система наук о живой природе. Основные разделы биологии. Ботаника – наука о растениях. 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азделы ботаники. Зоология – наука о животных. Разделы зоологии. Науки о человеке (анатомия, физиология, психология, антропология, гигиена, санитария, экология человека). Связь биологии с другими науками. Роль биологии в познании окружающего мира и практиче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ской деятельности современного человека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эксперимент как </w:t>
            </w:r>
            <w:r>
              <w:rPr>
                <w:rFonts w:ascii="Times New Roman" w:hAnsi="Times New Roman"/>
                <w:color w:val="000000"/>
                <w:sz w:val="24"/>
              </w:rPr>
              <w:t>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Природные и искусственные сообщества. Человек и окружающая среда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Среда обитания. Водная, наземно-воздушная, </w:t>
            </w:r>
            <w:r>
              <w:rPr>
                <w:rFonts w:ascii="Times New Roman" w:hAnsi="Times New Roman"/>
                <w:color w:val="000000"/>
                <w:sz w:val="24"/>
              </w:rPr>
              <w:t>почвенная, внутриорганизменная среды обитания. Особенности сред обитания организмов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Природное сообщество. Взаимосвязи организмов в природных сообществах. Пищевые связи в сообществах. Пищевые звенья, цепи и сети питания. Производители, потребители и ра</w:t>
            </w:r>
            <w:r>
              <w:rPr>
                <w:rFonts w:ascii="Times New Roman" w:hAnsi="Times New Roman"/>
                <w:color w:val="000000"/>
                <w:sz w:val="24"/>
              </w:rPr>
              <w:t>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обитания. Популя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неживой природы: свет, температура, влага, атмосферный воз</w:t>
            </w:r>
            <w:r>
              <w:rPr>
                <w:rFonts w:ascii="Times New Roman" w:hAnsi="Times New Roman"/>
                <w:color w:val="000000"/>
                <w:sz w:val="24"/>
              </w:rPr>
              <w:t>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зон Земли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</w:t>
            </w:r>
            <w:r>
              <w:rPr>
                <w:rFonts w:ascii="Times New Roman" w:hAnsi="Times New Roman"/>
                <w:color w:val="000000"/>
                <w:sz w:val="24"/>
              </w:rPr>
              <w:t>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происхождения культурных растений.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 сельскохозяйственных угодий. Растения города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природе. Промысловые животные. Загрязнение окружающей среды. Одомашнивание животных. Селекция, породы, искусственный отбор, дикие предки домашних животных.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ие домашних животных в жизни человека. Методы борьбы с животными-вредителями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и животного мира. Восстановление численности редких видов растений и животных: особо охраняемые природны</w:t>
            </w:r>
            <w:r>
              <w:rPr>
                <w:rFonts w:ascii="Times New Roman" w:hAnsi="Times New Roman"/>
                <w:color w:val="000000"/>
                <w:sz w:val="24"/>
              </w:rPr>
              <w:t>е территории (ООПТ). Красная книга России. Меры сохранения растительного и животного мира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здоровья человека от состояния окружающей среды. Экологические факторы и их действие на организм человека Факторы, нарушающие здоровье: гиподинамия, </w:t>
            </w:r>
            <w:r>
              <w:rPr>
                <w:rFonts w:ascii="Times New Roman" w:hAnsi="Times New Roman"/>
                <w:color w:val="000000"/>
                <w:sz w:val="24"/>
              </w:rPr>
              <w:t>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растений, животных и человека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«Живые ископаемые» животного мира. Основные этапы эволюции беспозвоноч</w:t>
            </w:r>
            <w:r>
              <w:rPr>
                <w:rFonts w:ascii="Times New Roman" w:hAnsi="Times New Roman"/>
                <w:color w:val="000000"/>
                <w:sz w:val="24"/>
              </w:rPr>
              <w:t>ных и позвоночных животных. Вымершие животные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социальные факторы становления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Человеческие расы. Место человека в системе органического мира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бактерий, грибов и лишайников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Значение шляпочных </w:t>
            </w:r>
            <w:r>
              <w:rPr>
                <w:rFonts w:ascii="Times New Roman" w:hAnsi="Times New Roman"/>
                <w:color w:val="000000"/>
                <w:sz w:val="24"/>
              </w:rPr>
              <w:t>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Разнообразие бактерий. Значение бактерий в природны</w:t>
            </w:r>
            <w:r>
              <w:rPr>
                <w:rFonts w:ascii="Times New Roman" w:hAnsi="Times New Roman"/>
                <w:color w:val="000000"/>
                <w:sz w:val="24"/>
              </w:rPr>
              <w:t>х сообществах и жизни человека. Болезнетворные бактерии и меры профилактики заболеваний, вызываемых бактериями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организм. Систематические группы растений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признаки растений. Уровни организации растительного организма. Растительная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клетка: клеточная оболочка, ядро, цитоплазма (пластиды, митохондрии, вакуоли с клеточным соком). Растительные ткани. Органы и системы органов растений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организма. Корни и корневые системы. Побег и почки. Строе</w:t>
            </w:r>
            <w:r>
              <w:rPr>
                <w:rFonts w:ascii="Times New Roman" w:hAnsi="Times New Roman"/>
                <w:color w:val="000000"/>
                <w:sz w:val="24"/>
              </w:rPr>
              <w:t>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нисходящий ток. Видоизменённые побеги. Развитие побега из почк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соцветия. Опыление. Двойное оплодотворение. Образование плодов и </w:t>
            </w:r>
            <w:r>
              <w:rPr>
                <w:rFonts w:ascii="Times New Roman" w:hAnsi="Times New Roman"/>
                <w:color w:val="000000"/>
                <w:sz w:val="24"/>
              </w:rPr>
              <w:t>семян. Типы плодов. Распространение плодов и семян в природе. Состав и строение семян. Условия прорастания семян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цветкового растения. Цикл развития цветкового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Влияние факторов внешней среды на развитие цветковых растений. Жизненные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 цветковых растений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Классификация растений.</w:t>
            </w:r>
            <w:r>
              <w:rPr>
                <w:rFonts w:ascii="Times New Roman" w:hAnsi="Times New Roman"/>
                <w:i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Водоро</w:t>
            </w:r>
            <w:r>
              <w:rPr>
                <w:rFonts w:ascii="Times New Roman" w:hAnsi="Times New Roman"/>
                <w:color w:val="000000"/>
                <w:sz w:val="24"/>
              </w:rPr>
              <w:t>сли.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</w:t>
            </w:r>
          </w:p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растения. Моховидные (Мхи).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Размножение мхов на примере зелёного мха кукушкин лён. Плауновидные (Плауны). Хвощевидные (Хвощи), Папоротниковидные (Папоротники).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Высшие семенные растения. Голосеменные. Общая характеристика. Хвойные растения, их разнообразие. Строение и жизнедеятельность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Покрытосеменные (цветковые) растения. Общая характеристика. Особенности строения и жизнедеятельности покрытосеменных как наиболее высоко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организм. Систематические группы животных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признаки животных. Отличия животных от растений. Многообразие животного мира. Органы и системы органов животных. Организм – единое целое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животного организма. Опора и движение животных. 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Органы чувств, их значение. Поведение животных. Врождённое и прио</w:t>
            </w:r>
            <w:r>
              <w:rPr>
                <w:rFonts w:ascii="Times New Roman" w:hAnsi="Times New Roman"/>
                <w:color w:val="000000"/>
                <w:sz w:val="24"/>
              </w:rPr>
              <w:t>бретённое поведение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животных. Бесполое размножение. Половое размножение. Преимущество полового размножения. Половые железы.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Половые клетки (гаметы). Оплодотворение. Зигота. Партеногенез. Зародышевое развитие. Постэмбриональное р</w:t>
            </w:r>
            <w:r>
              <w:rPr>
                <w:rFonts w:ascii="Times New Roman" w:hAnsi="Times New Roman"/>
                <w:color w:val="000000"/>
                <w:sz w:val="24"/>
              </w:rPr>
              <w:t>азвитие: прямое, непрямое. Метаморфоз (развитие с превращением): полный и неполный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животных. Вид как основная систематическая категория животных. Классификация животных. Система животного мира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Плоские, круглые, кольчатые черви (общая характеристика).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строения и жизнедеятельности плоских, круглых и кольчатых червей. Паразитические плоские и круглые черви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Членистоногие (общая характеристика). Ракообразные (особенности строения и жизнедеятельности). Паукообразные (особенности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(общая характеристика)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 (общая характеристика). Р</w:t>
            </w:r>
            <w:r>
              <w:rPr>
                <w:rFonts w:ascii="Times New Roman" w:hAnsi="Times New Roman"/>
                <w:color w:val="000000"/>
                <w:sz w:val="24"/>
              </w:rPr>
              <w:t>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Особенности внешнего и внутреннего строения, процессов жизнедея</w:t>
            </w:r>
            <w:r>
              <w:rPr>
                <w:rFonts w:ascii="Times New Roman" w:hAnsi="Times New Roman"/>
                <w:color w:val="000000"/>
                <w:sz w:val="24"/>
              </w:rPr>
              <w:t>тельности, связанных с выходом земноводных на сушу. Пресмыкающиеся (общая характеристика). Приспособленность пресмыкающихся к жизни на суше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Птицы (общая характеристика). Особенности внешнего и внутреннего строения и процессов жизнедеятельности птиц. П</w:t>
            </w:r>
            <w:r>
              <w:rPr>
                <w:rFonts w:ascii="Times New Roman" w:hAnsi="Times New Roman"/>
                <w:color w:val="000000"/>
                <w:sz w:val="24"/>
              </w:rPr>
              <w:t>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Процессы жизнедеятельности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Животна</w:t>
            </w:r>
            <w:r>
              <w:rPr>
                <w:rFonts w:ascii="Times New Roman" w:hAnsi="Times New Roman"/>
                <w:color w:val="000000"/>
                <w:sz w:val="24"/>
              </w:rPr>
              <w:t>я клетка. Строение животной клетки. Процессы, происходящие в клетке. Нуклеиновые кислоты. Гены. Хромосомы. Митоз, мейоз. Типы тканей организма человека. Свойства тканей, их функции. Органы и системы органов. Организм как единое целое. Взаимосвязь органов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 как основа гомеостаза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Рефлекс. Рефлекторная дуга. Рецепторы. Спинной мозг, его строение и функции. Головной мозг, его строение и функции. Большие полушария. Безусловные (врождённые) и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Гуморальная регуляция функций. Эндокринная система. Железы внутренней и смешанной секреции. Гормоны, их роль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опорно-двигательного аппарата. Скелет человека, строение его отделов 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нкции. Особенности скелета человека, связанные с прямохождением и трудовой деятельностью. Мышечная система. Строение и функции скелетных мышц. Работа мышц. Утомление мышц. Роль двигательной активности в сохранении здоровья. Нарушения опорно-двигательной си</w:t>
            </w:r>
            <w:r>
              <w:rPr>
                <w:rFonts w:ascii="Times New Roman" w:hAnsi="Times New Roman"/>
                <w:color w:val="000000"/>
                <w:sz w:val="24"/>
              </w:rPr>
              <w:t>стемы. Первая помощь при травмах опорно-двигательного аппарата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и её функции. Форменные элементы крови: эритроциты, лейкоциты и тромбоциты. Плазма крови. Постоянство внутренней среды (гомеостаз). Свёртывание крови. Группы крови. Резусф</w:t>
            </w:r>
            <w:r>
              <w:rPr>
                <w:rFonts w:ascii="Times New Roman" w:hAnsi="Times New Roman"/>
                <w:color w:val="000000"/>
                <w:sz w:val="24"/>
              </w:rPr>
              <w:t>актор. Переливание крови. Донорство. Иммунитет и его виды. Вакцины и лечебные сыворотки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ам. Пульс. Лимфатическая система, лимфоотток. Регуляция деятельности сердца и сосудов. Гигиена сердечно-сосудистой системы. Первая помощь при кровотечениях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дыхания. Лёгкие. Взаимосвязь строения и функций органов дыхания.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Газообмен в лёгких и тканях. Жизненная 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пищевые продукты. Питание и его значение. Пищеварение. Орга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 пищеварения, их строение и функции. Ферменты,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их роль в пищеварении. Всасывание питательных веществ и воды. Пищеварительные железы, их роль в пищеварении. Регуляция пищеварения. Гигиена питания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 Витамины и их роль для организма. Нормы и режим питания. Кожа и её производные. Кожа и тер</w:t>
            </w:r>
            <w:r>
              <w:rPr>
                <w:rFonts w:ascii="Times New Roman" w:hAnsi="Times New Roman"/>
                <w:color w:val="000000"/>
                <w:sz w:val="24"/>
              </w:rPr>
              <w:t>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Выделение. Значение выделения. Органы выделения. Органы мочевыделительной системы, их строение и функции</w:t>
            </w:r>
            <w:r>
              <w:rPr>
                <w:rFonts w:ascii="Times New Roman" w:hAnsi="Times New Roman"/>
                <w:color w:val="000000"/>
                <w:sz w:val="24"/>
              </w:rPr>
              <w:t>. Регуляция мочеобразования и мочеиспускания. Органы репродукции, строение и функции. Внутриутробное развитие. Половое созревание. Наследование признаков у человека. Наследственные болезни, их причины и предупреждение. Набор хромосом, половые хромосомы, ге</w:t>
            </w:r>
            <w:r>
              <w:rPr>
                <w:rFonts w:ascii="Times New Roman" w:hAnsi="Times New Roman"/>
                <w:color w:val="000000"/>
                <w:sz w:val="24"/>
              </w:rPr>
              <w:t>ны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Ухо и слух. Строение и функции органа слуха. Механизм работы слухового анализатора. Органы равновесия, мышечного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чувства, осязания, обоняния и вкуса. Взаимодействие сенсорных систем организма</w:t>
            </w:r>
          </w:p>
        </w:tc>
      </w:tr>
      <w:tr w:rsidR="00D156DC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156DC" w:rsidRDefault="005C40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Рефлекторная теория поведения. Высшая нервная деятельность человека. Механизм образования условных рефлексов</w:t>
            </w:r>
            <w:r>
              <w:rPr>
                <w:rFonts w:ascii="Times New Roman" w:hAnsi="Times New Roman"/>
                <w:color w:val="000000"/>
                <w:sz w:val="24"/>
              </w:rPr>
              <w:t>. Торможение. Динамический стереотип. Роль гормонов в поведении. Первая и вторая сигнальные системы.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D156DC" w:rsidRDefault="00D156DC">
      <w:pPr>
        <w:spacing w:after="0" w:line="336" w:lineRule="auto"/>
        <w:ind w:left="120"/>
      </w:pPr>
    </w:p>
    <w:p w:rsidR="00D156DC" w:rsidRDefault="00D156DC">
      <w:pPr>
        <w:sectPr w:rsidR="00D156DC">
          <w:pgSz w:w="11906" w:h="16383"/>
          <w:pgMar w:top="1134" w:right="850" w:bottom="1134" w:left="1701" w:header="720" w:footer="720" w:gutter="0"/>
          <w:cols w:space="720"/>
        </w:sectPr>
      </w:pPr>
    </w:p>
    <w:p w:rsidR="00D156DC" w:rsidRDefault="005C402C">
      <w:pPr>
        <w:spacing w:after="0"/>
        <w:ind w:left="120"/>
      </w:pPr>
      <w:bookmarkStart w:id="17" w:name="block-6361940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156DC" w:rsidRDefault="005C40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156DC" w:rsidRDefault="005C402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Биология: 5-й класс: базовый ур</w:t>
      </w:r>
      <w:r>
        <w:rPr>
          <w:rFonts w:ascii="Times New Roman" w:hAnsi="Times New Roman"/>
          <w:color w:val="000000"/>
          <w:sz w:val="28"/>
        </w:rPr>
        <w:t>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6-й класс: базовый уровень: учебник; 1-е издание Пасечник В.В., Суматохин С.В., Гапоню</w:t>
      </w:r>
      <w:r>
        <w:rPr>
          <w:rFonts w:ascii="Times New Roman" w:hAnsi="Times New Roman"/>
          <w:color w:val="000000"/>
          <w:sz w:val="28"/>
        </w:rPr>
        <w:t>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7-й класс: базовый уровень: учебник; 1-е издание Пасечник В.В., Суматохин С.В., Гапонюк З.Г. и др.; под редакцией Пасечника В.В. Акционерное общество «</w:t>
      </w:r>
      <w:r>
        <w:rPr>
          <w:rFonts w:ascii="Times New Roman" w:hAnsi="Times New Roman"/>
          <w:color w:val="000000"/>
          <w:sz w:val="28"/>
        </w:rPr>
        <w:t>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8-й класс: базовый уровень: учебник; 1-е издание Пасечник В.В., Суматохин С.В., Гапонюк З.Г.;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bookmarkStart w:id="18" w:name="ef5aee1f-a1dd-4003-80d1-f508fdb757a8"/>
      <w:r>
        <w:rPr>
          <w:rFonts w:ascii="Times New Roman" w:hAnsi="Times New Roman"/>
          <w:color w:val="000000"/>
          <w:sz w:val="28"/>
        </w:rPr>
        <w:t xml:space="preserve"> • Биология: 9-й класс: базовый уровень: уче</w:t>
      </w:r>
      <w:r>
        <w:rPr>
          <w:rFonts w:ascii="Times New Roman" w:hAnsi="Times New Roman"/>
          <w:color w:val="000000"/>
          <w:sz w:val="28"/>
        </w:rPr>
        <w:t>бник; 1-е издание Пасечник В.В., Каменский А.А., Швецов Г.Г. и др.; под редакцией Пасечника В.В. Акционерное общество «Издательство «Просвещение»</w:t>
      </w:r>
      <w:bookmarkEnd w:id="18"/>
    </w:p>
    <w:p w:rsidR="00D156DC" w:rsidRDefault="005C402C">
      <w:pPr>
        <w:spacing w:after="0" w:line="480" w:lineRule="auto"/>
        <w:ind w:left="120"/>
      </w:pPr>
      <w:bookmarkStart w:id="19" w:name="fa2fa273-6290-4a8f-b04c-5146bb80bf47"/>
      <w:r>
        <w:rPr>
          <w:rFonts w:ascii="Times New Roman" w:hAnsi="Times New Roman"/>
          <w:color w:val="000000"/>
          <w:sz w:val="28"/>
        </w:rPr>
        <w:t>https://m.edsoo.ru/G6EI1ASJQ</w:t>
      </w:r>
      <w:bookmarkEnd w:id="19"/>
    </w:p>
    <w:p w:rsidR="00D156DC" w:rsidRDefault="00D156DC">
      <w:pPr>
        <w:spacing w:after="0"/>
        <w:ind w:left="120"/>
      </w:pPr>
    </w:p>
    <w:p w:rsidR="00D156DC" w:rsidRDefault="005C40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156DC" w:rsidRDefault="005C402C">
      <w:pPr>
        <w:spacing w:after="0" w:line="480" w:lineRule="auto"/>
        <w:ind w:left="120"/>
      </w:pPr>
      <w:bookmarkStart w:id="20" w:name="2209f42f-fc21-454f-8857-623babe6c98c"/>
      <w:r>
        <w:rPr>
          <w:rFonts w:ascii="Times New Roman" w:hAnsi="Times New Roman"/>
          <w:color w:val="000000"/>
          <w:sz w:val="28"/>
        </w:rPr>
        <w:t>https://m.edsoo.ru/G6EI1ASJQ</w:t>
      </w:r>
      <w:bookmarkEnd w:id="20"/>
    </w:p>
    <w:p w:rsidR="00D156DC" w:rsidRDefault="00D156DC">
      <w:pPr>
        <w:spacing w:after="0"/>
        <w:ind w:left="120"/>
      </w:pPr>
    </w:p>
    <w:p w:rsidR="00D156DC" w:rsidRDefault="005C40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D156DC" w:rsidRDefault="005C402C">
      <w:pPr>
        <w:spacing w:after="0" w:line="480" w:lineRule="auto"/>
        <w:ind w:left="120"/>
      </w:pPr>
      <w:bookmarkStart w:id="21" w:name="58b488b0-6075-4e79-8cce-36e3324edc42"/>
      <w:r>
        <w:rPr>
          <w:rFonts w:ascii="Times New Roman" w:hAnsi="Times New Roman"/>
          <w:color w:val="000000"/>
          <w:sz w:val="28"/>
        </w:rPr>
        <w:t>https://m.edsoo.ru/G6EI1ASJQ</w:t>
      </w:r>
      <w:bookmarkEnd w:id="21"/>
    </w:p>
    <w:p w:rsidR="00D156DC" w:rsidRDefault="00D156DC">
      <w:pPr>
        <w:sectPr w:rsidR="00D156DC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5C402C" w:rsidRDefault="005C402C"/>
    <w:sectPr w:rsidR="005C402C" w:rsidSect="00D156D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0171"/>
    <w:multiLevelType w:val="multilevel"/>
    <w:tmpl w:val="076C387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5E29BF"/>
    <w:multiLevelType w:val="multilevel"/>
    <w:tmpl w:val="6172B05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BE75DA"/>
    <w:multiLevelType w:val="multilevel"/>
    <w:tmpl w:val="0EB6AA4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050DAD"/>
    <w:multiLevelType w:val="multilevel"/>
    <w:tmpl w:val="B69AE45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C8133A"/>
    <w:multiLevelType w:val="multilevel"/>
    <w:tmpl w:val="A7BAFF5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245803"/>
    <w:multiLevelType w:val="multilevel"/>
    <w:tmpl w:val="555E85A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FC72AF"/>
    <w:multiLevelType w:val="multilevel"/>
    <w:tmpl w:val="DE2CCCB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20550C"/>
    <w:multiLevelType w:val="multilevel"/>
    <w:tmpl w:val="000AB7A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CA621A"/>
    <w:multiLevelType w:val="multilevel"/>
    <w:tmpl w:val="93D6168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26533A"/>
    <w:multiLevelType w:val="multilevel"/>
    <w:tmpl w:val="53EC02E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3B3271"/>
    <w:multiLevelType w:val="multilevel"/>
    <w:tmpl w:val="87D0C4FE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85A4C79"/>
    <w:multiLevelType w:val="multilevel"/>
    <w:tmpl w:val="EDEABF8A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317BE7"/>
    <w:multiLevelType w:val="multilevel"/>
    <w:tmpl w:val="24B0D00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8746CD"/>
    <w:multiLevelType w:val="multilevel"/>
    <w:tmpl w:val="F36AEE3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3A4DF7"/>
    <w:multiLevelType w:val="multilevel"/>
    <w:tmpl w:val="8460FB7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716253"/>
    <w:multiLevelType w:val="multilevel"/>
    <w:tmpl w:val="C2D4D14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FE03DC"/>
    <w:multiLevelType w:val="multilevel"/>
    <w:tmpl w:val="5FAEF7C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39D56AA"/>
    <w:multiLevelType w:val="multilevel"/>
    <w:tmpl w:val="0854EC88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A93E44"/>
    <w:multiLevelType w:val="multilevel"/>
    <w:tmpl w:val="F3FEF5C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90176D"/>
    <w:multiLevelType w:val="multilevel"/>
    <w:tmpl w:val="12ACA5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342781B"/>
    <w:multiLevelType w:val="multilevel"/>
    <w:tmpl w:val="0C9E447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2375BF"/>
    <w:multiLevelType w:val="multilevel"/>
    <w:tmpl w:val="CAB28D66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B4E9A"/>
    <w:multiLevelType w:val="multilevel"/>
    <w:tmpl w:val="6FAECE7C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7F2E2A"/>
    <w:multiLevelType w:val="multilevel"/>
    <w:tmpl w:val="9C866F32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64F4B65"/>
    <w:multiLevelType w:val="multilevel"/>
    <w:tmpl w:val="639CCF7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984043"/>
    <w:multiLevelType w:val="multilevel"/>
    <w:tmpl w:val="FCB095B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3067DA"/>
    <w:multiLevelType w:val="multilevel"/>
    <w:tmpl w:val="AF18BD9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132A27"/>
    <w:multiLevelType w:val="multilevel"/>
    <w:tmpl w:val="B64032D8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4A5B9A"/>
    <w:multiLevelType w:val="multilevel"/>
    <w:tmpl w:val="B4FC9E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1625A0"/>
    <w:multiLevelType w:val="multilevel"/>
    <w:tmpl w:val="340CFD00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5035880"/>
    <w:multiLevelType w:val="multilevel"/>
    <w:tmpl w:val="C8D8B77A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8A222D9"/>
    <w:multiLevelType w:val="multilevel"/>
    <w:tmpl w:val="2DE0541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D7D70DB"/>
    <w:multiLevelType w:val="multilevel"/>
    <w:tmpl w:val="C8BC8AC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DCD6724"/>
    <w:multiLevelType w:val="multilevel"/>
    <w:tmpl w:val="2C4E17AA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FA77C97"/>
    <w:multiLevelType w:val="multilevel"/>
    <w:tmpl w:val="E23EE5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6"/>
  </w:num>
  <w:num w:numId="3">
    <w:abstractNumId w:val="5"/>
  </w:num>
  <w:num w:numId="4">
    <w:abstractNumId w:val="12"/>
  </w:num>
  <w:num w:numId="5">
    <w:abstractNumId w:val="2"/>
  </w:num>
  <w:num w:numId="6">
    <w:abstractNumId w:val="3"/>
  </w:num>
  <w:num w:numId="7">
    <w:abstractNumId w:val="14"/>
  </w:num>
  <w:num w:numId="8">
    <w:abstractNumId w:val="18"/>
  </w:num>
  <w:num w:numId="9">
    <w:abstractNumId w:val="31"/>
  </w:num>
  <w:num w:numId="10">
    <w:abstractNumId w:val="34"/>
  </w:num>
  <w:num w:numId="11">
    <w:abstractNumId w:val="6"/>
  </w:num>
  <w:num w:numId="12">
    <w:abstractNumId w:val="0"/>
  </w:num>
  <w:num w:numId="13">
    <w:abstractNumId w:val="9"/>
  </w:num>
  <w:num w:numId="14">
    <w:abstractNumId w:val="25"/>
  </w:num>
  <w:num w:numId="15">
    <w:abstractNumId w:val="7"/>
  </w:num>
  <w:num w:numId="16">
    <w:abstractNumId w:val="13"/>
  </w:num>
  <w:num w:numId="17">
    <w:abstractNumId w:val="20"/>
  </w:num>
  <w:num w:numId="18">
    <w:abstractNumId w:val="4"/>
  </w:num>
  <w:num w:numId="19">
    <w:abstractNumId w:val="26"/>
  </w:num>
  <w:num w:numId="20">
    <w:abstractNumId w:val="8"/>
  </w:num>
  <w:num w:numId="21">
    <w:abstractNumId w:val="28"/>
  </w:num>
  <w:num w:numId="22">
    <w:abstractNumId w:val="24"/>
  </w:num>
  <w:num w:numId="23">
    <w:abstractNumId w:val="15"/>
  </w:num>
  <w:num w:numId="24">
    <w:abstractNumId w:val="27"/>
  </w:num>
  <w:num w:numId="25">
    <w:abstractNumId w:val="1"/>
  </w:num>
  <w:num w:numId="26">
    <w:abstractNumId w:val="32"/>
  </w:num>
  <w:num w:numId="27">
    <w:abstractNumId w:val="21"/>
  </w:num>
  <w:num w:numId="28">
    <w:abstractNumId w:val="30"/>
  </w:num>
  <w:num w:numId="29">
    <w:abstractNumId w:val="11"/>
  </w:num>
  <w:num w:numId="30">
    <w:abstractNumId w:val="22"/>
  </w:num>
  <w:num w:numId="31">
    <w:abstractNumId w:val="33"/>
  </w:num>
  <w:num w:numId="32">
    <w:abstractNumId w:val="10"/>
  </w:num>
  <w:num w:numId="33">
    <w:abstractNumId w:val="29"/>
  </w:num>
  <w:num w:numId="34">
    <w:abstractNumId w:val="23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156DC"/>
    <w:rsid w:val="005C402C"/>
    <w:rsid w:val="00D156DC"/>
    <w:rsid w:val="00E13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156D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156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E1OLCX3F" TargetMode="External"/><Relationship Id="rId21" Type="http://schemas.openxmlformats.org/officeDocument/2006/relationships/hyperlink" Target="https://m.edsoo.ru/81I8L0VOZ" TargetMode="External"/><Relationship Id="rId42" Type="http://schemas.openxmlformats.org/officeDocument/2006/relationships/hyperlink" Target="https://m.edsoo.ru/GCU3GROLA" TargetMode="External"/><Relationship Id="rId63" Type="http://schemas.openxmlformats.org/officeDocument/2006/relationships/hyperlink" Target="https://m.edsoo.ru/XTBK9UEBK" TargetMode="External"/><Relationship Id="rId84" Type="http://schemas.openxmlformats.org/officeDocument/2006/relationships/hyperlink" Target="https://m.edsoo.ru/YB05XAPQM" TargetMode="External"/><Relationship Id="rId138" Type="http://schemas.openxmlformats.org/officeDocument/2006/relationships/hyperlink" Target="https://m.edsoo.ru/XRAUAA7YN" TargetMode="External"/><Relationship Id="rId159" Type="http://schemas.openxmlformats.org/officeDocument/2006/relationships/hyperlink" Target="https://m.edsoo.ru/QXCIH0C2B" TargetMode="External"/><Relationship Id="rId170" Type="http://schemas.openxmlformats.org/officeDocument/2006/relationships/hyperlink" Target="https://m.edsoo.ru/UE4NCYOSP" TargetMode="External"/><Relationship Id="rId191" Type="http://schemas.openxmlformats.org/officeDocument/2006/relationships/hyperlink" Target="https://m.edsoo.ru/FDVHOT2GD" TargetMode="External"/><Relationship Id="rId205" Type="http://schemas.openxmlformats.org/officeDocument/2006/relationships/hyperlink" Target="https://m.edsoo.ru/CW5HEEU14" TargetMode="External"/><Relationship Id="rId226" Type="http://schemas.openxmlformats.org/officeDocument/2006/relationships/hyperlink" Target="https://m.edsoo.ru/0QIVFRVK4" TargetMode="External"/><Relationship Id="rId247" Type="http://schemas.openxmlformats.org/officeDocument/2006/relationships/hyperlink" Target="https://m.edsoo.ru/J9UR36E8K" TargetMode="External"/><Relationship Id="rId107" Type="http://schemas.openxmlformats.org/officeDocument/2006/relationships/hyperlink" Target="https://m.edsoo.ru/ZJZ5FRV6F" TargetMode="External"/><Relationship Id="rId268" Type="http://schemas.openxmlformats.org/officeDocument/2006/relationships/hyperlink" Target="https://m.edsoo.ru/U3A6NX95E" TargetMode="External"/><Relationship Id="rId11" Type="http://schemas.openxmlformats.org/officeDocument/2006/relationships/hyperlink" Target="https://m.edsoo.ru/K0WJX6X8U" TargetMode="External"/><Relationship Id="rId32" Type="http://schemas.openxmlformats.org/officeDocument/2006/relationships/hyperlink" Target="https://m.edsoo.ru/XOBJEAIZ6" TargetMode="External"/><Relationship Id="rId53" Type="http://schemas.openxmlformats.org/officeDocument/2006/relationships/hyperlink" Target="https://m.edsoo.ru/HG69SR0U3" TargetMode="External"/><Relationship Id="rId74" Type="http://schemas.openxmlformats.org/officeDocument/2006/relationships/hyperlink" Target="https://m.edsoo.ru/R3ZPFZ0Q6" TargetMode="External"/><Relationship Id="rId128" Type="http://schemas.openxmlformats.org/officeDocument/2006/relationships/hyperlink" Target="https://m.edsoo.ru/PCLU4J2TI" TargetMode="External"/><Relationship Id="rId149" Type="http://schemas.openxmlformats.org/officeDocument/2006/relationships/hyperlink" Target="https://m.edsoo.ru/83JZKK11W" TargetMode="External"/><Relationship Id="rId5" Type="http://schemas.openxmlformats.org/officeDocument/2006/relationships/hyperlink" Target="https://m.edsoo.ru/XVH5XU1FH" TargetMode="External"/><Relationship Id="rId95" Type="http://schemas.openxmlformats.org/officeDocument/2006/relationships/hyperlink" Target="https://m.edsoo.ru/UJPPPE85F" TargetMode="External"/><Relationship Id="rId160" Type="http://schemas.openxmlformats.org/officeDocument/2006/relationships/hyperlink" Target="https://m.edsoo.ru/DSP9QFRGE" TargetMode="External"/><Relationship Id="rId181" Type="http://schemas.openxmlformats.org/officeDocument/2006/relationships/hyperlink" Target="https://m.edsoo.ru/8NKZ203R2" TargetMode="External"/><Relationship Id="rId216" Type="http://schemas.openxmlformats.org/officeDocument/2006/relationships/hyperlink" Target="https://m.edsoo.ru/5DTMJL9AR" TargetMode="External"/><Relationship Id="rId237" Type="http://schemas.openxmlformats.org/officeDocument/2006/relationships/hyperlink" Target="https://m.edsoo.ru/9JPIVGVJJ" TargetMode="External"/><Relationship Id="rId258" Type="http://schemas.openxmlformats.org/officeDocument/2006/relationships/hyperlink" Target="https://m.edsoo.ru/2A0J2O0CL" TargetMode="External"/><Relationship Id="rId279" Type="http://schemas.openxmlformats.org/officeDocument/2006/relationships/hyperlink" Target="https://m.edsoo.ru/KYQZA694X" TargetMode="External"/><Relationship Id="rId22" Type="http://schemas.openxmlformats.org/officeDocument/2006/relationships/hyperlink" Target="https://m.edsoo.ru/815F508FN" TargetMode="External"/><Relationship Id="rId43" Type="http://schemas.openxmlformats.org/officeDocument/2006/relationships/hyperlink" Target="https://m.edsoo.ru/MUFLBNNB6" TargetMode="External"/><Relationship Id="rId64" Type="http://schemas.openxmlformats.org/officeDocument/2006/relationships/hyperlink" Target="https://m.edsoo.ru/V0G27VUFR" TargetMode="External"/><Relationship Id="rId118" Type="http://schemas.openxmlformats.org/officeDocument/2006/relationships/hyperlink" Target="https://m.edsoo.ru/S26CYGSDF" TargetMode="External"/><Relationship Id="rId139" Type="http://schemas.openxmlformats.org/officeDocument/2006/relationships/hyperlink" Target="https://m.edsoo.ru/F83FKTCLB" TargetMode="External"/><Relationship Id="rId85" Type="http://schemas.openxmlformats.org/officeDocument/2006/relationships/hyperlink" Target="https://m.edsoo.ru/CC9YUWHM3" TargetMode="External"/><Relationship Id="rId150" Type="http://schemas.openxmlformats.org/officeDocument/2006/relationships/hyperlink" Target="https://m.edsoo.ru/D8RYCV373" TargetMode="External"/><Relationship Id="rId171" Type="http://schemas.openxmlformats.org/officeDocument/2006/relationships/hyperlink" Target="https://m.edsoo.ru/VYMY8D03C" TargetMode="External"/><Relationship Id="rId192" Type="http://schemas.openxmlformats.org/officeDocument/2006/relationships/hyperlink" Target="https://m.edsoo.ru/0N4A072YV" TargetMode="External"/><Relationship Id="rId206" Type="http://schemas.openxmlformats.org/officeDocument/2006/relationships/hyperlink" Target="https://m.edsoo.ru/8W0WCHOS3" TargetMode="External"/><Relationship Id="rId227" Type="http://schemas.openxmlformats.org/officeDocument/2006/relationships/hyperlink" Target="https://m.edsoo.ru/GNO7EAARR" TargetMode="External"/><Relationship Id="rId248" Type="http://schemas.openxmlformats.org/officeDocument/2006/relationships/hyperlink" Target="https://m.edsoo.ru/TFLJ4X2EY" TargetMode="External"/><Relationship Id="rId269" Type="http://schemas.openxmlformats.org/officeDocument/2006/relationships/hyperlink" Target="https://m.edsoo.ru/G8799ATEA" TargetMode="External"/><Relationship Id="rId12" Type="http://schemas.openxmlformats.org/officeDocument/2006/relationships/hyperlink" Target="https://m.edsoo.ru/5W64QK4TE" TargetMode="External"/><Relationship Id="rId33" Type="http://schemas.openxmlformats.org/officeDocument/2006/relationships/hyperlink" Target="https://m.edsoo.ru/AUU21YP49" TargetMode="External"/><Relationship Id="rId108" Type="http://schemas.openxmlformats.org/officeDocument/2006/relationships/hyperlink" Target="https://m.edsoo.ru/IIU4TQZJG" TargetMode="External"/><Relationship Id="rId129" Type="http://schemas.openxmlformats.org/officeDocument/2006/relationships/hyperlink" Target="https://m.edsoo.ru/EHDH6UGVE" TargetMode="External"/><Relationship Id="rId280" Type="http://schemas.openxmlformats.org/officeDocument/2006/relationships/hyperlink" Target="https://m.edsoo.ru/6VKZ12VK3" TargetMode="External"/><Relationship Id="rId54" Type="http://schemas.openxmlformats.org/officeDocument/2006/relationships/hyperlink" Target="https://m.edsoo.ru/EH10HCM2X" TargetMode="External"/><Relationship Id="rId75" Type="http://schemas.openxmlformats.org/officeDocument/2006/relationships/hyperlink" Target="https://m.edsoo.ru/FIB23AYIY" TargetMode="External"/><Relationship Id="rId96" Type="http://schemas.openxmlformats.org/officeDocument/2006/relationships/hyperlink" Target="https://m.edsoo.ru/SDRG5G82J" TargetMode="External"/><Relationship Id="rId140" Type="http://schemas.openxmlformats.org/officeDocument/2006/relationships/hyperlink" Target="https://m.edsoo.ru/LKAEVNL8B" TargetMode="External"/><Relationship Id="rId161" Type="http://schemas.openxmlformats.org/officeDocument/2006/relationships/hyperlink" Target="https://m.edsoo.ru/P20QWJL4E" TargetMode="External"/><Relationship Id="rId182" Type="http://schemas.openxmlformats.org/officeDocument/2006/relationships/hyperlink" Target="https://m.edsoo.ru/ZWEDM867Y" TargetMode="External"/><Relationship Id="rId217" Type="http://schemas.openxmlformats.org/officeDocument/2006/relationships/hyperlink" Target="https://m.edsoo.ru/V72VIUL4D" TargetMode="External"/><Relationship Id="rId6" Type="http://schemas.openxmlformats.org/officeDocument/2006/relationships/hyperlink" Target="https://m.edsoo.ru/7G41W1E7N" TargetMode="External"/><Relationship Id="rId238" Type="http://schemas.openxmlformats.org/officeDocument/2006/relationships/hyperlink" Target="https://m.edsoo.ru/PP2U41MOC" TargetMode="External"/><Relationship Id="rId259" Type="http://schemas.openxmlformats.org/officeDocument/2006/relationships/hyperlink" Target="https://m.edsoo.ru/VFJ6WVOJV" TargetMode="External"/><Relationship Id="rId23" Type="http://schemas.openxmlformats.org/officeDocument/2006/relationships/hyperlink" Target="https://m.edsoo.ru/PHXZFJD2B" TargetMode="External"/><Relationship Id="rId119" Type="http://schemas.openxmlformats.org/officeDocument/2006/relationships/hyperlink" Target="https://m.edsoo.ru/6F4O5KLQS" TargetMode="External"/><Relationship Id="rId270" Type="http://schemas.openxmlformats.org/officeDocument/2006/relationships/hyperlink" Target="https://m.edsoo.ru/6PM39MOY2" TargetMode="External"/><Relationship Id="rId44" Type="http://schemas.openxmlformats.org/officeDocument/2006/relationships/hyperlink" Target="https://m.edsoo.ru/6U75M28BR" TargetMode="External"/><Relationship Id="rId65" Type="http://schemas.openxmlformats.org/officeDocument/2006/relationships/hyperlink" Target="https://m.edsoo.ru/NQ1FI2QP4" TargetMode="External"/><Relationship Id="rId86" Type="http://schemas.openxmlformats.org/officeDocument/2006/relationships/hyperlink" Target="https://m.edsoo.ru/Y28SYAAX3" TargetMode="External"/><Relationship Id="rId130" Type="http://schemas.openxmlformats.org/officeDocument/2006/relationships/hyperlink" Target="https://m.edsoo.ru/2WQTU6EM6" TargetMode="External"/><Relationship Id="rId151" Type="http://schemas.openxmlformats.org/officeDocument/2006/relationships/hyperlink" Target="https://m.edsoo.ru/WTM94BX9R" TargetMode="External"/><Relationship Id="rId172" Type="http://schemas.openxmlformats.org/officeDocument/2006/relationships/hyperlink" Target="https://m.edsoo.ru/FE6JASEVF" TargetMode="External"/><Relationship Id="rId193" Type="http://schemas.openxmlformats.org/officeDocument/2006/relationships/hyperlink" Target="https://m.edsoo.ru/PX7OSJVAC" TargetMode="External"/><Relationship Id="rId207" Type="http://schemas.openxmlformats.org/officeDocument/2006/relationships/hyperlink" Target="https://m.edsoo.ru/O7OYB3U6H" TargetMode="External"/><Relationship Id="rId228" Type="http://schemas.openxmlformats.org/officeDocument/2006/relationships/hyperlink" Target="https://m.edsoo.ru/UKC80VEDX" TargetMode="External"/><Relationship Id="rId249" Type="http://schemas.openxmlformats.org/officeDocument/2006/relationships/hyperlink" Target="https://m.edsoo.ru/EQTDGB1WG" TargetMode="External"/><Relationship Id="rId13" Type="http://schemas.openxmlformats.org/officeDocument/2006/relationships/hyperlink" Target="https://m.edsoo.ru/94BCKHP0E" TargetMode="External"/><Relationship Id="rId18" Type="http://schemas.openxmlformats.org/officeDocument/2006/relationships/hyperlink" Target="https://m.edsoo.ru/Q25KLZ2WD" TargetMode="External"/><Relationship Id="rId39" Type="http://schemas.openxmlformats.org/officeDocument/2006/relationships/hyperlink" Target="https://m.edsoo.ru/4KX4HMPFX" TargetMode="External"/><Relationship Id="rId109" Type="http://schemas.openxmlformats.org/officeDocument/2006/relationships/hyperlink" Target="https://m.edsoo.ru/MZPYSLOQO" TargetMode="External"/><Relationship Id="rId260" Type="http://schemas.openxmlformats.org/officeDocument/2006/relationships/hyperlink" Target="https://m.edsoo.ru/BABDXGZZK" TargetMode="External"/><Relationship Id="rId265" Type="http://schemas.openxmlformats.org/officeDocument/2006/relationships/hyperlink" Target="https://m.edsoo.ru/XOJI5UNGJ" TargetMode="External"/><Relationship Id="rId281" Type="http://schemas.openxmlformats.org/officeDocument/2006/relationships/hyperlink" Target="https://m.edsoo.ru/7ZUDJ1WZM" TargetMode="External"/><Relationship Id="rId286" Type="http://schemas.openxmlformats.org/officeDocument/2006/relationships/hyperlink" Target="https://m.edsoo.ru/A53PKFC0V" TargetMode="External"/><Relationship Id="rId34" Type="http://schemas.openxmlformats.org/officeDocument/2006/relationships/hyperlink" Target="https://m.edsoo.ru/CXT0PW09N" TargetMode="External"/><Relationship Id="rId50" Type="http://schemas.openxmlformats.org/officeDocument/2006/relationships/hyperlink" Target="https://m.edsoo.ru/NWFBSM8AV" TargetMode="External"/><Relationship Id="rId55" Type="http://schemas.openxmlformats.org/officeDocument/2006/relationships/hyperlink" Target="https://m.edsoo.ru/EVMFKBRQI" TargetMode="External"/><Relationship Id="rId76" Type="http://schemas.openxmlformats.org/officeDocument/2006/relationships/hyperlink" Target="https://m.edsoo.ru/8HLP1II9Y" TargetMode="External"/><Relationship Id="rId97" Type="http://schemas.openxmlformats.org/officeDocument/2006/relationships/hyperlink" Target="https://m.edsoo.ru/2WF4YPVO0" TargetMode="External"/><Relationship Id="rId104" Type="http://schemas.openxmlformats.org/officeDocument/2006/relationships/hyperlink" Target="https://m.edsoo.ru/GZFWAAEKR" TargetMode="External"/><Relationship Id="rId120" Type="http://schemas.openxmlformats.org/officeDocument/2006/relationships/hyperlink" Target="https://m.edsoo.ru/C9KPKV42N" TargetMode="External"/><Relationship Id="rId125" Type="http://schemas.openxmlformats.org/officeDocument/2006/relationships/hyperlink" Target="https://m.edsoo.ru/7WIKYID7N" TargetMode="External"/><Relationship Id="rId141" Type="http://schemas.openxmlformats.org/officeDocument/2006/relationships/hyperlink" Target="https://m.edsoo.ru/UN9H0GXFQ" TargetMode="External"/><Relationship Id="rId146" Type="http://schemas.openxmlformats.org/officeDocument/2006/relationships/hyperlink" Target="https://m.edsoo.ru/SF8POXF4M" TargetMode="External"/><Relationship Id="rId167" Type="http://schemas.openxmlformats.org/officeDocument/2006/relationships/hyperlink" Target="https://m.edsoo.ru/UWMLHW7MH" TargetMode="External"/><Relationship Id="rId188" Type="http://schemas.openxmlformats.org/officeDocument/2006/relationships/hyperlink" Target="https://m.edsoo.ru/GUNU6AOQP" TargetMode="External"/><Relationship Id="rId7" Type="http://schemas.openxmlformats.org/officeDocument/2006/relationships/hyperlink" Target="https://m.edsoo.ru/P7A3EIMJX" TargetMode="External"/><Relationship Id="rId71" Type="http://schemas.openxmlformats.org/officeDocument/2006/relationships/hyperlink" Target="https://m.edsoo.ru/U24YQEEIC" TargetMode="External"/><Relationship Id="rId92" Type="http://schemas.openxmlformats.org/officeDocument/2006/relationships/hyperlink" Target="https://m.edsoo.ru/21JVX64G8" TargetMode="External"/><Relationship Id="rId162" Type="http://schemas.openxmlformats.org/officeDocument/2006/relationships/hyperlink" Target="https://m.edsoo.ru/FH6U6S3VW" TargetMode="External"/><Relationship Id="rId183" Type="http://schemas.openxmlformats.org/officeDocument/2006/relationships/hyperlink" Target="https://m.edsoo.ru/SGRR1GX10" TargetMode="External"/><Relationship Id="rId213" Type="http://schemas.openxmlformats.org/officeDocument/2006/relationships/hyperlink" Target="https://m.edsoo.ru/AVOT9YRZU" TargetMode="External"/><Relationship Id="rId218" Type="http://schemas.openxmlformats.org/officeDocument/2006/relationships/hyperlink" Target="https://m.edsoo.ru/2NS8XO45L" TargetMode="External"/><Relationship Id="rId234" Type="http://schemas.openxmlformats.org/officeDocument/2006/relationships/hyperlink" Target="https://m.edsoo.ru/CDK0GVT15" TargetMode="External"/><Relationship Id="rId239" Type="http://schemas.openxmlformats.org/officeDocument/2006/relationships/hyperlink" Target="https://m.edsoo.ru/HZX7O9P4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1I2R3I23" TargetMode="External"/><Relationship Id="rId250" Type="http://schemas.openxmlformats.org/officeDocument/2006/relationships/hyperlink" Target="https://m.edsoo.ru/3UG6T7Z6D" TargetMode="External"/><Relationship Id="rId255" Type="http://schemas.openxmlformats.org/officeDocument/2006/relationships/hyperlink" Target="https://m.edsoo.ru/JONJO7IVD" TargetMode="External"/><Relationship Id="rId271" Type="http://schemas.openxmlformats.org/officeDocument/2006/relationships/hyperlink" Target="https://m.edsoo.ru/ICO8AQMF3" TargetMode="External"/><Relationship Id="rId276" Type="http://schemas.openxmlformats.org/officeDocument/2006/relationships/hyperlink" Target="https://m.edsoo.ru/DZM4ODUL2" TargetMode="External"/><Relationship Id="rId24" Type="http://schemas.openxmlformats.org/officeDocument/2006/relationships/hyperlink" Target="https://m.edsoo.ru/MFYN5M6YP" TargetMode="External"/><Relationship Id="rId40" Type="http://schemas.openxmlformats.org/officeDocument/2006/relationships/hyperlink" Target="https://m.edsoo.ru/L0LU2PDAN" TargetMode="External"/><Relationship Id="rId45" Type="http://schemas.openxmlformats.org/officeDocument/2006/relationships/hyperlink" Target="https://m.edsoo.ru/7A5SVJTQJ" TargetMode="External"/><Relationship Id="rId66" Type="http://schemas.openxmlformats.org/officeDocument/2006/relationships/hyperlink" Target="https://m.edsoo.ru/AV0AYGLRB" TargetMode="External"/><Relationship Id="rId87" Type="http://schemas.openxmlformats.org/officeDocument/2006/relationships/hyperlink" Target="https://m.edsoo.ru/WA8SXC2Q4" TargetMode="External"/><Relationship Id="rId110" Type="http://schemas.openxmlformats.org/officeDocument/2006/relationships/hyperlink" Target="https://m.edsoo.ru/9O8V4Z2GF" TargetMode="External"/><Relationship Id="rId115" Type="http://schemas.openxmlformats.org/officeDocument/2006/relationships/hyperlink" Target="https://m.edsoo.ru/W3BXZEYMG" TargetMode="External"/><Relationship Id="rId131" Type="http://schemas.openxmlformats.org/officeDocument/2006/relationships/hyperlink" Target="https://m.edsoo.ru/B56U4YFC0" TargetMode="External"/><Relationship Id="rId136" Type="http://schemas.openxmlformats.org/officeDocument/2006/relationships/hyperlink" Target="https://m.edsoo.ru/Z9RIXA9AS" TargetMode="External"/><Relationship Id="rId157" Type="http://schemas.openxmlformats.org/officeDocument/2006/relationships/hyperlink" Target="https://m.edsoo.ru/VB16EUA4U" TargetMode="External"/><Relationship Id="rId178" Type="http://schemas.openxmlformats.org/officeDocument/2006/relationships/hyperlink" Target="https://m.edsoo.ru/05W1QQ13A" TargetMode="External"/><Relationship Id="rId61" Type="http://schemas.openxmlformats.org/officeDocument/2006/relationships/hyperlink" Target="https://m.edsoo.ru/BDLEOX7W8" TargetMode="External"/><Relationship Id="rId82" Type="http://schemas.openxmlformats.org/officeDocument/2006/relationships/hyperlink" Target="https://m.edsoo.ru/ZV63UB4M7" TargetMode="External"/><Relationship Id="rId152" Type="http://schemas.openxmlformats.org/officeDocument/2006/relationships/hyperlink" Target="https://m.edsoo.ru/9Z6TRZ5EU" TargetMode="External"/><Relationship Id="rId173" Type="http://schemas.openxmlformats.org/officeDocument/2006/relationships/hyperlink" Target="https://m.edsoo.ru/GMIZHSF4P" TargetMode="External"/><Relationship Id="rId194" Type="http://schemas.openxmlformats.org/officeDocument/2006/relationships/hyperlink" Target="https://m.edsoo.ru/CIVR6W9BQ" TargetMode="External"/><Relationship Id="rId199" Type="http://schemas.openxmlformats.org/officeDocument/2006/relationships/hyperlink" Target="https://m.edsoo.ru/TX5A3XW11" TargetMode="External"/><Relationship Id="rId203" Type="http://schemas.openxmlformats.org/officeDocument/2006/relationships/hyperlink" Target="https://m.edsoo.ru/G03FLRKSA" TargetMode="External"/><Relationship Id="rId208" Type="http://schemas.openxmlformats.org/officeDocument/2006/relationships/hyperlink" Target="https://m.edsoo.ru/EMT2KBCXZ" TargetMode="External"/><Relationship Id="rId229" Type="http://schemas.openxmlformats.org/officeDocument/2006/relationships/hyperlink" Target="https://m.edsoo.ru/4WERQNHTX" TargetMode="External"/><Relationship Id="rId19" Type="http://schemas.openxmlformats.org/officeDocument/2006/relationships/hyperlink" Target="https://m.edsoo.ru/H64T6T9LJ" TargetMode="External"/><Relationship Id="rId224" Type="http://schemas.openxmlformats.org/officeDocument/2006/relationships/hyperlink" Target="https://m.edsoo.ru/TBF0BFIRF" TargetMode="External"/><Relationship Id="rId240" Type="http://schemas.openxmlformats.org/officeDocument/2006/relationships/hyperlink" Target="https://m.edsoo.ru/Y4G5FB8VA" TargetMode="External"/><Relationship Id="rId245" Type="http://schemas.openxmlformats.org/officeDocument/2006/relationships/hyperlink" Target="https://m.edsoo.ru/QX1TMJT45" TargetMode="External"/><Relationship Id="rId261" Type="http://schemas.openxmlformats.org/officeDocument/2006/relationships/hyperlink" Target="https://m.edsoo.ru/0JUXI80JD" TargetMode="External"/><Relationship Id="rId266" Type="http://schemas.openxmlformats.org/officeDocument/2006/relationships/hyperlink" Target="https://m.edsoo.ru/S1NALYAG1" TargetMode="External"/><Relationship Id="rId287" Type="http://schemas.openxmlformats.org/officeDocument/2006/relationships/fontTable" Target="fontTable.xml"/><Relationship Id="rId14" Type="http://schemas.openxmlformats.org/officeDocument/2006/relationships/hyperlink" Target="https://m.edsoo.ru/F1RB4B4UW" TargetMode="External"/><Relationship Id="rId30" Type="http://schemas.openxmlformats.org/officeDocument/2006/relationships/hyperlink" Target="https://m.edsoo.ru/EL8B3WHJR" TargetMode="External"/><Relationship Id="rId35" Type="http://schemas.openxmlformats.org/officeDocument/2006/relationships/hyperlink" Target="https://m.edsoo.ru/VB955EGL7" TargetMode="External"/><Relationship Id="rId56" Type="http://schemas.openxmlformats.org/officeDocument/2006/relationships/hyperlink" Target="https://m.edsoo.ru/7Z7U8JQR3" TargetMode="External"/><Relationship Id="rId77" Type="http://schemas.openxmlformats.org/officeDocument/2006/relationships/hyperlink" Target="https://m.edsoo.ru/NYJQV3T3M" TargetMode="External"/><Relationship Id="rId100" Type="http://schemas.openxmlformats.org/officeDocument/2006/relationships/hyperlink" Target="https://m.edsoo.ru/7BBZS2ODL" TargetMode="External"/><Relationship Id="rId105" Type="http://schemas.openxmlformats.org/officeDocument/2006/relationships/hyperlink" Target="https://m.edsoo.ru/409KOOIH9" TargetMode="External"/><Relationship Id="rId126" Type="http://schemas.openxmlformats.org/officeDocument/2006/relationships/hyperlink" Target="https://m.edsoo.ru/NZ2S8MA00" TargetMode="External"/><Relationship Id="rId147" Type="http://schemas.openxmlformats.org/officeDocument/2006/relationships/hyperlink" Target="https://m.edsoo.ru/02XPURC3T" TargetMode="External"/><Relationship Id="rId168" Type="http://schemas.openxmlformats.org/officeDocument/2006/relationships/hyperlink" Target="https://m.edsoo.ru/2E0VYOPB2" TargetMode="External"/><Relationship Id="rId282" Type="http://schemas.openxmlformats.org/officeDocument/2006/relationships/hyperlink" Target="https://m.edsoo.ru/LM343NM3W" TargetMode="External"/><Relationship Id="rId8" Type="http://schemas.openxmlformats.org/officeDocument/2006/relationships/hyperlink" Target="https://m.edsoo.ru/PQ811KHBE" TargetMode="External"/><Relationship Id="rId51" Type="http://schemas.openxmlformats.org/officeDocument/2006/relationships/hyperlink" Target="https://m.edsoo.ru/MD5WXM535" TargetMode="External"/><Relationship Id="rId72" Type="http://schemas.openxmlformats.org/officeDocument/2006/relationships/hyperlink" Target="https://m.edsoo.ru/UFPETEJ6X" TargetMode="External"/><Relationship Id="rId93" Type="http://schemas.openxmlformats.org/officeDocument/2006/relationships/hyperlink" Target="https://m.edsoo.ru/ZO5O89GTY" TargetMode="External"/><Relationship Id="rId98" Type="http://schemas.openxmlformats.org/officeDocument/2006/relationships/hyperlink" Target="https://m.edsoo.ru/7DS9BJVGO" TargetMode="External"/><Relationship Id="rId121" Type="http://schemas.openxmlformats.org/officeDocument/2006/relationships/hyperlink" Target="https://m.edsoo.ru/JF7NDQXTB" TargetMode="External"/><Relationship Id="rId142" Type="http://schemas.openxmlformats.org/officeDocument/2006/relationships/hyperlink" Target="https://m.edsoo.ru/8EF5DIU51" TargetMode="External"/><Relationship Id="rId163" Type="http://schemas.openxmlformats.org/officeDocument/2006/relationships/hyperlink" Target="https://m.edsoo.ru/BLK0GXLV6" TargetMode="External"/><Relationship Id="rId184" Type="http://schemas.openxmlformats.org/officeDocument/2006/relationships/hyperlink" Target="https://m.edsoo.ru/0IB8W7B4T" TargetMode="External"/><Relationship Id="rId189" Type="http://schemas.openxmlformats.org/officeDocument/2006/relationships/hyperlink" Target="https://m.edsoo.ru/1A6E8P2IS" TargetMode="External"/><Relationship Id="rId219" Type="http://schemas.openxmlformats.org/officeDocument/2006/relationships/hyperlink" Target="https://m.edsoo.ru/XH17STL2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3PBN1OFJT" TargetMode="External"/><Relationship Id="rId230" Type="http://schemas.openxmlformats.org/officeDocument/2006/relationships/hyperlink" Target="https://m.edsoo.ru/T6MY7FSXD" TargetMode="External"/><Relationship Id="rId235" Type="http://schemas.openxmlformats.org/officeDocument/2006/relationships/hyperlink" Target="https://m.edsoo.ru/TT8R1YIWU" TargetMode="External"/><Relationship Id="rId251" Type="http://schemas.openxmlformats.org/officeDocument/2006/relationships/hyperlink" Target="https://m.edsoo.ru/BQC2JXBP8" TargetMode="External"/><Relationship Id="rId256" Type="http://schemas.openxmlformats.org/officeDocument/2006/relationships/hyperlink" Target="https://m.edsoo.ru/NLR203PAM" TargetMode="External"/><Relationship Id="rId277" Type="http://schemas.openxmlformats.org/officeDocument/2006/relationships/hyperlink" Target="https://m.edsoo.ru/PBFM7066G" TargetMode="External"/><Relationship Id="rId25" Type="http://schemas.openxmlformats.org/officeDocument/2006/relationships/hyperlink" Target="https://m.edsoo.ru/KYSR37JY8" TargetMode="External"/><Relationship Id="rId46" Type="http://schemas.openxmlformats.org/officeDocument/2006/relationships/hyperlink" Target="https://m.edsoo.ru/0IOPLQ5WA" TargetMode="External"/><Relationship Id="rId67" Type="http://schemas.openxmlformats.org/officeDocument/2006/relationships/hyperlink" Target="https://m.edsoo.ru/84H7QIR6L" TargetMode="External"/><Relationship Id="rId116" Type="http://schemas.openxmlformats.org/officeDocument/2006/relationships/hyperlink" Target="https://m.edsoo.ru/JC6KOPXZJ" TargetMode="External"/><Relationship Id="rId137" Type="http://schemas.openxmlformats.org/officeDocument/2006/relationships/hyperlink" Target="https://m.edsoo.ru/HLZBVRQO5" TargetMode="External"/><Relationship Id="rId158" Type="http://schemas.openxmlformats.org/officeDocument/2006/relationships/hyperlink" Target="https://m.edsoo.ru/AR1Z2HWSU" TargetMode="External"/><Relationship Id="rId272" Type="http://schemas.openxmlformats.org/officeDocument/2006/relationships/hyperlink" Target="https://m.edsoo.ru/FRGWRT74Y" TargetMode="External"/><Relationship Id="rId20" Type="http://schemas.openxmlformats.org/officeDocument/2006/relationships/hyperlink" Target="https://m.edsoo.ru/LK46Y4QL9" TargetMode="External"/><Relationship Id="rId41" Type="http://schemas.openxmlformats.org/officeDocument/2006/relationships/hyperlink" Target="https://m.edsoo.ru/GIIOMSQ48" TargetMode="External"/><Relationship Id="rId62" Type="http://schemas.openxmlformats.org/officeDocument/2006/relationships/hyperlink" Target="https://m.edsoo.ru/6N8JU2UCT" TargetMode="External"/><Relationship Id="rId83" Type="http://schemas.openxmlformats.org/officeDocument/2006/relationships/hyperlink" Target="https://m.edsoo.ru/QOEXLI2LQ" TargetMode="External"/><Relationship Id="rId88" Type="http://schemas.openxmlformats.org/officeDocument/2006/relationships/hyperlink" Target="https://m.edsoo.ru/0T4CVRXAA" TargetMode="External"/><Relationship Id="rId111" Type="http://schemas.openxmlformats.org/officeDocument/2006/relationships/hyperlink" Target="https://m.edsoo.ru/PVIFIIIQW" TargetMode="External"/><Relationship Id="rId132" Type="http://schemas.openxmlformats.org/officeDocument/2006/relationships/hyperlink" Target="https://m.edsoo.ru/6DAYXKKV8" TargetMode="External"/><Relationship Id="rId153" Type="http://schemas.openxmlformats.org/officeDocument/2006/relationships/hyperlink" Target="https://m.edsoo.ru/LHA2ZNW8U" TargetMode="External"/><Relationship Id="rId174" Type="http://schemas.openxmlformats.org/officeDocument/2006/relationships/hyperlink" Target="https://m.edsoo.ru/6Q8UQ2JBA" TargetMode="External"/><Relationship Id="rId179" Type="http://schemas.openxmlformats.org/officeDocument/2006/relationships/hyperlink" Target="https://m.edsoo.ru/RK250ZJTR" TargetMode="External"/><Relationship Id="rId195" Type="http://schemas.openxmlformats.org/officeDocument/2006/relationships/hyperlink" Target="https://m.edsoo.ru/5NTZA5UMN" TargetMode="External"/><Relationship Id="rId209" Type="http://schemas.openxmlformats.org/officeDocument/2006/relationships/hyperlink" Target="https://m.edsoo.ru/2M5PM6YX3" TargetMode="External"/><Relationship Id="rId190" Type="http://schemas.openxmlformats.org/officeDocument/2006/relationships/hyperlink" Target="https://m.edsoo.ru/MCUUBNSO4" TargetMode="External"/><Relationship Id="rId204" Type="http://schemas.openxmlformats.org/officeDocument/2006/relationships/hyperlink" Target="https://m.edsoo.ru/J2ARL8XD8" TargetMode="External"/><Relationship Id="rId220" Type="http://schemas.openxmlformats.org/officeDocument/2006/relationships/hyperlink" Target="https://m.edsoo.ru/75NFN1MTO" TargetMode="External"/><Relationship Id="rId225" Type="http://schemas.openxmlformats.org/officeDocument/2006/relationships/hyperlink" Target="https://m.edsoo.ru/BR6TRXDKT" TargetMode="External"/><Relationship Id="rId241" Type="http://schemas.openxmlformats.org/officeDocument/2006/relationships/hyperlink" Target="https://m.edsoo.ru/UR602EBKX" TargetMode="External"/><Relationship Id="rId246" Type="http://schemas.openxmlformats.org/officeDocument/2006/relationships/hyperlink" Target="https://m.edsoo.ru/QOK5I0X8S" TargetMode="External"/><Relationship Id="rId267" Type="http://schemas.openxmlformats.org/officeDocument/2006/relationships/hyperlink" Target="https://m.edsoo.ru/9NPTRGKJ1" TargetMode="External"/><Relationship Id="rId288" Type="http://schemas.openxmlformats.org/officeDocument/2006/relationships/theme" Target="theme/theme1.xml"/><Relationship Id="rId15" Type="http://schemas.openxmlformats.org/officeDocument/2006/relationships/hyperlink" Target="https://m.edsoo.ru/NA0QVLDYG" TargetMode="External"/><Relationship Id="rId36" Type="http://schemas.openxmlformats.org/officeDocument/2006/relationships/hyperlink" Target="https://m.edsoo.ru/AERLLG3JA" TargetMode="External"/><Relationship Id="rId57" Type="http://schemas.openxmlformats.org/officeDocument/2006/relationships/hyperlink" Target="https://m.edsoo.ru/KLGLS5GVD" TargetMode="External"/><Relationship Id="rId106" Type="http://schemas.openxmlformats.org/officeDocument/2006/relationships/hyperlink" Target="https://m.edsoo.ru/9IWRNHUOZ" TargetMode="External"/><Relationship Id="rId127" Type="http://schemas.openxmlformats.org/officeDocument/2006/relationships/hyperlink" Target="https://m.edsoo.ru/F0L37T97T" TargetMode="External"/><Relationship Id="rId262" Type="http://schemas.openxmlformats.org/officeDocument/2006/relationships/hyperlink" Target="https://m.edsoo.ru/3W7485P6N" TargetMode="External"/><Relationship Id="rId283" Type="http://schemas.openxmlformats.org/officeDocument/2006/relationships/hyperlink" Target="https://m.edsoo.ru/3XKYN5CGZ" TargetMode="External"/><Relationship Id="rId10" Type="http://schemas.openxmlformats.org/officeDocument/2006/relationships/hyperlink" Target="https://m.edsoo.ru/LWGB96TN3" TargetMode="External"/><Relationship Id="rId31" Type="http://schemas.openxmlformats.org/officeDocument/2006/relationships/hyperlink" Target="https://m.edsoo.ru/D2G7NVOXH" TargetMode="External"/><Relationship Id="rId52" Type="http://schemas.openxmlformats.org/officeDocument/2006/relationships/hyperlink" Target="https://m.edsoo.ru/G8VSKRZLT" TargetMode="External"/><Relationship Id="rId73" Type="http://schemas.openxmlformats.org/officeDocument/2006/relationships/hyperlink" Target="https://m.edsoo.ru/DD9BLEA3Y" TargetMode="External"/><Relationship Id="rId78" Type="http://schemas.openxmlformats.org/officeDocument/2006/relationships/hyperlink" Target="https://m.edsoo.ru/KP0D4844O" TargetMode="External"/><Relationship Id="rId94" Type="http://schemas.openxmlformats.org/officeDocument/2006/relationships/hyperlink" Target="https://m.edsoo.ru/82Q8CK06B" TargetMode="External"/><Relationship Id="rId99" Type="http://schemas.openxmlformats.org/officeDocument/2006/relationships/hyperlink" Target="https://m.edsoo.ru/86NSEIFBI" TargetMode="External"/><Relationship Id="rId101" Type="http://schemas.openxmlformats.org/officeDocument/2006/relationships/hyperlink" Target="https://m.edsoo.ru/94ZVVZV8W" TargetMode="External"/><Relationship Id="rId122" Type="http://schemas.openxmlformats.org/officeDocument/2006/relationships/hyperlink" Target="https://m.edsoo.ru/WO6OPU177" TargetMode="External"/><Relationship Id="rId143" Type="http://schemas.openxmlformats.org/officeDocument/2006/relationships/hyperlink" Target="https://m.edsoo.ru/L8IP0NHFB" TargetMode="External"/><Relationship Id="rId148" Type="http://schemas.openxmlformats.org/officeDocument/2006/relationships/hyperlink" Target="https://m.edsoo.ru/9EXGRH5PI" TargetMode="External"/><Relationship Id="rId164" Type="http://schemas.openxmlformats.org/officeDocument/2006/relationships/hyperlink" Target="https://m.edsoo.ru/50JWB3NLD" TargetMode="External"/><Relationship Id="rId169" Type="http://schemas.openxmlformats.org/officeDocument/2006/relationships/hyperlink" Target="https://m.edsoo.ru/CLPV5D2N5" TargetMode="External"/><Relationship Id="rId185" Type="http://schemas.openxmlformats.org/officeDocument/2006/relationships/hyperlink" Target="https://m.edsoo.ru/B26J9YQ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TC9RJFJM0" TargetMode="External"/><Relationship Id="rId180" Type="http://schemas.openxmlformats.org/officeDocument/2006/relationships/hyperlink" Target="https://m.edsoo.ru/BXUEXYE3Q" TargetMode="External"/><Relationship Id="rId210" Type="http://schemas.openxmlformats.org/officeDocument/2006/relationships/hyperlink" Target="https://m.edsoo.ru/JZW66O4RZ" TargetMode="External"/><Relationship Id="rId215" Type="http://schemas.openxmlformats.org/officeDocument/2006/relationships/hyperlink" Target="https://m.edsoo.ru/RO1GWZ8T9" TargetMode="External"/><Relationship Id="rId236" Type="http://schemas.openxmlformats.org/officeDocument/2006/relationships/hyperlink" Target="https://m.edsoo.ru/PI37C18PD" TargetMode="External"/><Relationship Id="rId257" Type="http://schemas.openxmlformats.org/officeDocument/2006/relationships/hyperlink" Target="https://m.edsoo.ru/BWTNYE8RT" TargetMode="External"/><Relationship Id="rId278" Type="http://schemas.openxmlformats.org/officeDocument/2006/relationships/hyperlink" Target="https://m.edsoo.ru/HLCSKAKGN" TargetMode="External"/><Relationship Id="rId26" Type="http://schemas.openxmlformats.org/officeDocument/2006/relationships/hyperlink" Target="https://m.edsoo.ru/DNVFSEQS2" TargetMode="External"/><Relationship Id="rId231" Type="http://schemas.openxmlformats.org/officeDocument/2006/relationships/hyperlink" Target="https://m.edsoo.ru/6TEFE27G7" TargetMode="External"/><Relationship Id="rId252" Type="http://schemas.openxmlformats.org/officeDocument/2006/relationships/hyperlink" Target="https://m.edsoo.ru/7AGHR0COP" TargetMode="External"/><Relationship Id="rId273" Type="http://schemas.openxmlformats.org/officeDocument/2006/relationships/hyperlink" Target="https://m.edsoo.ru/F433OUNMU" TargetMode="External"/><Relationship Id="rId47" Type="http://schemas.openxmlformats.org/officeDocument/2006/relationships/hyperlink" Target="https://m.edsoo.ru/IYEI280PO" TargetMode="External"/><Relationship Id="rId68" Type="http://schemas.openxmlformats.org/officeDocument/2006/relationships/hyperlink" Target="https://m.edsoo.ru/E65UNDUYS" TargetMode="External"/><Relationship Id="rId89" Type="http://schemas.openxmlformats.org/officeDocument/2006/relationships/hyperlink" Target="https://m.edsoo.ru/LKMVK5F0S" TargetMode="External"/><Relationship Id="rId112" Type="http://schemas.openxmlformats.org/officeDocument/2006/relationships/hyperlink" Target="https://m.edsoo.ru/UD94AWC3U" TargetMode="External"/><Relationship Id="rId133" Type="http://schemas.openxmlformats.org/officeDocument/2006/relationships/hyperlink" Target="https://m.edsoo.ru/HVF768BQ7" TargetMode="External"/><Relationship Id="rId154" Type="http://schemas.openxmlformats.org/officeDocument/2006/relationships/hyperlink" Target="https://m.edsoo.ru/LLXX64RGU" TargetMode="External"/><Relationship Id="rId175" Type="http://schemas.openxmlformats.org/officeDocument/2006/relationships/hyperlink" Target="https://m.edsoo.ru/78OIC2MNF" TargetMode="External"/><Relationship Id="rId196" Type="http://schemas.openxmlformats.org/officeDocument/2006/relationships/hyperlink" Target="https://m.edsoo.ru/BUILCFWCR" TargetMode="External"/><Relationship Id="rId200" Type="http://schemas.openxmlformats.org/officeDocument/2006/relationships/hyperlink" Target="https://m.edsoo.ru/NXLIP43XX" TargetMode="External"/><Relationship Id="rId16" Type="http://schemas.openxmlformats.org/officeDocument/2006/relationships/hyperlink" Target="https://m.edsoo.ru/2DCCN7J4J" TargetMode="External"/><Relationship Id="rId221" Type="http://schemas.openxmlformats.org/officeDocument/2006/relationships/hyperlink" Target="https://m.edsoo.ru/ZXMCDSBPA" TargetMode="External"/><Relationship Id="rId242" Type="http://schemas.openxmlformats.org/officeDocument/2006/relationships/hyperlink" Target="https://m.edsoo.ru/WAVYHCFHS" TargetMode="External"/><Relationship Id="rId263" Type="http://schemas.openxmlformats.org/officeDocument/2006/relationships/hyperlink" Target="https://m.edsoo.ru/X5X17BNHJ" TargetMode="External"/><Relationship Id="rId284" Type="http://schemas.openxmlformats.org/officeDocument/2006/relationships/hyperlink" Target="https://m.edsoo.ru/A4G69X6TD" TargetMode="External"/><Relationship Id="rId37" Type="http://schemas.openxmlformats.org/officeDocument/2006/relationships/hyperlink" Target="https://m.edsoo.ru/JCT3Z6372" TargetMode="External"/><Relationship Id="rId58" Type="http://schemas.openxmlformats.org/officeDocument/2006/relationships/hyperlink" Target="https://m.edsoo.ru/KLIDM7QPO" TargetMode="External"/><Relationship Id="rId79" Type="http://schemas.openxmlformats.org/officeDocument/2006/relationships/hyperlink" Target="https://m.edsoo.ru/WFEBQUMDO" TargetMode="External"/><Relationship Id="rId102" Type="http://schemas.openxmlformats.org/officeDocument/2006/relationships/hyperlink" Target="https://m.edsoo.ru/E89MHC79E" TargetMode="External"/><Relationship Id="rId123" Type="http://schemas.openxmlformats.org/officeDocument/2006/relationships/hyperlink" Target="https://m.edsoo.ru/21DN0N9T6" TargetMode="External"/><Relationship Id="rId144" Type="http://schemas.openxmlformats.org/officeDocument/2006/relationships/hyperlink" Target="https://m.edsoo.ru/0K4Z47DZE" TargetMode="External"/><Relationship Id="rId90" Type="http://schemas.openxmlformats.org/officeDocument/2006/relationships/hyperlink" Target="https://m.edsoo.ru/X6SK9CY6E" TargetMode="External"/><Relationship Id="rId165" Type="http://schemas.openxmlformats.org/officeDocument/2006/relationships/hyperlink" Target="https://m.edsoo.ru/Y6XEYTFYD" TargetMode="External"/><Relationship Id="rId186" Type="http://schemas.openxmlformats.org/officeDocument/2006/relationships/hyperlink" Target="https://m.edsoo.ru/BE8XZFD4Q" TargetMode="External"/><Relationship Id="rId211" Type="http://schemas.openxmlformats.org/officeDocument/2006/relationships/hyperlink" Target="https://m.edsoo.ru/9CG680YME" TargetMode="External"/><Relationship Id="rId232" Type="http://schemas.openxmlformats.org/officeDocument/2006/relationships/hyperlink" Target="https://m.edsoo.ru/BWZVVX3EV" TargetMode="External"/><Relationship Id="rId253" Type="http://schemas.openxmlformats.org/officeDocument/2006/relationships/hyperlink" Target="https://m.edsoo.ru/JLBR3PZ3E" TargetMode="External"/><Relationship Id="rId274" Type="http://schemas.openxmlformats.org/officeDocument/2006/relationships/hyperlink" Target="https://m.edsoo.ru/3E5PN4641" TargetMode="External"/><Relationship Id="rId27" Type="http://schemas.openxmlformats.org/officeDocument/2006/relationships/hyperlink" Target="https://m.edsoo.ru/GG0M9987U" TargetMode="External"/><Relationship Id="rId48" Type="http://schemas.openxmlformats.org/officeDocument/2006/relationships/hyperlink" Target="https://m.edsoo.ru/QGSSI0IF9" TargetMode="External"/><Relationship Id="rId69" Type="http://schemas.openxmlformats.org/officeDocument/2006/relationships/hyperlink" Target="https://m.edsoo.ru/KHTRLOLOD" TargetMode="External"/><Relationship Id="rId113" Type="http://schemas.openxmlformats.org/officeDocument/2006/relationships/hyperlink" Target="https://m.edsoo.ru/G6EI1ASJQ" TargetMode="External"/><Relationship Id="rId134" Type="http://schemas.openxmlformats.org/officeDocument/2006/relationships/hyperlink" Target="https://m.edsoo.ru/L2JFZ5WX7" TargetMode="External"/><Relationship Id="rId80" Type="http://schemas.openxmlformats.org/officeDocument/2006/relationships/hyperlink" Target="https://m.edsoo.ru/TT5Z7X72J" TargetMode="External"/><Relationship Id="rId155" Type="http://schemas.openxmlformats.org/officeDocument/2006/relationships/hyperlink" Target="https://m.edsoo.ru/6ORK7LC97" TargetMode="External"/><Relationship Id="rId176" Type="http://schemas.openxmlformats.org/officeDocument/2006/relationships/hyperlink" Target="https://m.edsoo.ru/7OQ7ZJYE4" TargetMode="External"/><Relationship Id="rId197" Type="http://schemas.openxmlformats.org/officeDocument/2006/relationships/hyperlink" Target="https://m.edsoo.ru/LHYLA42GC" TargetMode="External"/><Relationship Id="rId201" Type="http://schemas.openxmlformats.org/officeDocument/2006/relationships/hyperlink" Target="https://m.edsoo.ru/TWIRSFQTI" TargetMode="External"/><Relationship Id="rId222" Type="http://schemas.openxmlformats.org/officeDocument/2006/relationships/hyperlink" Target="https://m.edsoo.ru/Z32XR97RV" TargetMode="External"/><Relationship Id="rId243" Type="http://schemas.openxmlformats.org/officeDocument/2006/relationships/hyperlink" Target="https://m.edsoo.ru/CVZAHWZE2" TargetMode="External"/><Relationship Id="rId264" Type="http://schemas.openxmlformats.org/officeDocument/2006/relationships/hyperlink" Target="https://m.edsoo.ru/QP7OTH3GB" TargetMode="External"/><Relationship Id="rId285" Type="http://schemas.openxmlformats.org/officeDocument/2006/relationships/hyperlink" Target="https://m.edsoo.ru/SHMA3H9QW" TargetMode="External"/><Relationship Id="rId17" Type="http://schemas.openxmlformats.org/officeDocument/2006/relationships/hyperlink" Target="https://m.edsoo.ru/2JVPVPQ0F" TargetMode="External"/><Relationship Id="rId38" Type="http://schemas.openxmlformats.org/officeDocument/2006/relationships/hyperlink" Target="https://m.edsoo.ru/XTTWNTPV1" TargetMode="External"/><Relationship Id="rId59" Type="http://schemas.openxmlformats.org/officeDocument/2006/relationships/hyperlink" Target="https://m.edsoo.ru/QKEMPIDM9" TargetMode="External"/><Relationship Id="rId103" Type="http://schemas.openxmlformats.org/officeDocument/2006/relationships/hyperlink" Target="https://m.edsoo.ru/OU1QE2FOL" TargetMode="External"/><Relationship Id="rId124" Type="http://schemas.openxmlformats.org/officeDocument/2006/relationships/hyperlink" Target="https://m.edsoo.ru/ZE73CR5CD" TargetMode="External"/><Relationship Id="rId70" Type="http://schemas.openxmlformats.org/officeDocument/2006/relationships/hyperlink" Target="https://m.edsoo.ru/JLYXNPCT2" TargetMode="External"/><Relationship Id="rId91" Type="http://schemas.openxmlformats.org/officeDocument/2006/relationships/hyperlink" Target="https://m.edsoo.ru/P46BKJ99B" TargetMode="External"/><Relationship Id="rId145" Type="http://schemas.openxmlformats.org/officeDocument/2006/relationships/hyperlink" Target="https://m.edsoo.ru/UY5NUEPJV" TargetMode="External"/><Relationship Id="rId166" Type="http://schemas.openxmlformats.org/officeDocument/2006/relationships/hyperlink" Target="https://m.edsoo.ru/MU24M4TJP" TargetMode="External"/><Relationship Id="rId187" Type="http://schemas.openxmlformats.org/officeDocument/2006/relationships/hyperlink" Target="https://m.edsoo.ru/7IKBFJLA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X1LWWBB7Q" TargetMode="External"/><Relationship Id="rId233" Type="http://schemas.openxmlformats.org/officeDocument/2006/relationships/hyperlink" Target="https://m.edsoo.ru/Z629N9WQC" TargetMode="External"/><Relationship Id="rId254" Type="http://schemas.openxmlformats.org/officeDocument/2006/relationships/hyperlink" Target="https://m.edsoo.ru/KUKGHNPHE" TargetMode="External"/><Relationship Id="rId28" Type="http://schemas.openxmlformats.org/officeDocument/2006/relationships/hyperlink" Target="https://m.edsoo.ru/N3OMF3570" TargetMode="External"/><Relationship Id="rId49" Type="http://schemas.openxmlformats.org/officeDocument/2006/relationships/hyperlink" Target="https://m.edsoo.ru/0NGRPQVQC" TargetMode="External"/><Relationship Id="rId114" Type="http://schemas.openxmlformats.org/officeDocument/2006/relationships/hyperlink" Target="https://m.edsoo.ru/4W2914N1F" TargetMode="External"/><Relationship Id="rId275" Type="http://schemas.openxmlformats.org/officeDocument/2006/relationships/hyperlink" Target="https://m.edsoo.ru/BU7WHYCEL" TargetMode="External"/><Relationship Id="rId60" Type="http://schemas.openxmlformats.org/officeDocument/2006/relationships/hyperlink" Target="https://m.edsoo.ru/51CNJ3OFY" TargetMode="External"/><Relationship Id="rId81" Type="http://schemas.openxmlformats.org/officeDocument/2006/relationships/hyperlink" Target="https://m.edsoo.ru/2SAL66B1G" TargetMode="External"/><Relationship Id="rId135" Type="http://schemas.openxmlformats.org/officeDocument/2006/relationships/hyperlink" Target="https://m.edsoo.ru/1E6P4PRHA" TargetMode="External"/><Relationship Id="rId156" Type="http://schemas.openxmlformats.org/officeDocument/2006/relationships/hyperlink" Target="https://m.edsoo.ru/66BB6K6W9" TargetMode="External"/><Relationship Id="rId177" Type="http://schemas.openxmlformats.org/officeDocument/2006/relationships/hyperlink" Target="https://m.edsoo.ru/KU8ZS5VPW" TargetMode="External"/><Relationship Id="rId198" Type="http://schemas.openxmlformats.org/officeDocument/2006/relationships/hyperlink" Target="https://m.edsoo.ru/1NBXJPTL5" TargetMode="External"/><Relationship Id="rId202" Type="http://schemas.openxmlformats.org/officeDocument/2006/relationships/hyperlink" Target="https://m.edsoo.ru/VF7P7CUQE" TargetMode="External"/><Relationship Id="rId223" Type="http://schemas.openxmlformats.org/officeDocument/2006/relationships/hyperlink" Target="https://m.edsoo.ru/A69XHX7OX" TargetMode="External"/><Relationship Id="rId244" Type="http://schemas.openxmlformats.org/officeDocument/2006/relationships/hyperlink" Target="https://m.edsoo.ru/8ZCOX07K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136</Pages>
  <Words>30438</Words>
  <Characters>173502</Characters>
  <Application>Microsoft Office Word</Application>
  <DocSecurity>0</DocSecurity>
  <Lines>1445</Lines>
  <Paragraphs>407</Paragraphs>
  <ScaleCrop>false</ScaleCrop>
  <Company/>
  <LinksUpToDate>false</LinksUpToDate>
  <CharactersWithSpaces>203533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Здорьева</dc:creator>
  <cp:lastModifiedBy>Галина</cp:lastModifiedBy>
  <cp:revision>2</cp:revision>
  <dcterms:created xsi:type="dcterms:W3CDTF">2026-09-03T17:01:00Z</dcterms:created>
  <dcterms:modified xsi:type="dcterms:W3CDTF">2026-09-03T17:01:00Z</dcterms:modified>
</cp:coreProperties>
</file>