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bookmarkStart w:id="0" w:name="84b34cd1-8907-4be2-9654-5e4d7c979c34"/>
      <w:r w:rsidRPr="00B20F20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bookmarkStart w:id="1" w:name="74d6ab55-f73b-48d7-ba78-c30f74a03786"/>
      <w:r w:rsidRPr="00B20F20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Весёловского района</w:t>
      </w:r>
      <w:bookmarkEnd w:id="1"/>
    </w:p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МБОУ Малозападенская СОШ</w:t>
      </w:r>
    </w:p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Pr="00B20F20" w:rsidRDefault="0088494C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820A1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820A1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гуманитарного цикла</w:t>
            </w:r>
          </w:p>
          <w:p w:rsidR="004E6975" w:rsidRDefault="00820A1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20A1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Латко А.М.</w:t>
            </w:r>
          </w:p>
          <w:p w:rsidR="004E6975" w:rsidRDefault="00820A1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20A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20A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20A1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820A1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820A1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20A1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0E6D86" w:rsidRDefault="00820A1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20A1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8494C" w:rsidRDefault="0088494C">
      <w:pPr>
        <w:spacing w:after="0"/>
        <w:ind w:left="120"/>
      </w:pPr>
    </w:p>
    <w:p w:rsidR="0088494C" w:rsidRDefault="0088494C">
      <w:pPr>
        <w:spacing w:after="0"/>
        <w:ind w:left="120"/>
      </w:pPr>
    </w:p>
    <w:p w:rsidR="0088494C" w:rsidRDefault="0088494C">
      <w:pPr>
        <w:spacing w:after="0"/>
        <w:ind w:left="120"/>
      </w:pPr>
    </w:p>
    <w:p w:rsidR="0088494C" w:rsidRDefault="0088494C">
      <w:pPr>
        <w:spacing w:after="0"/>
        <w:ind w:left="120"/>
      </w:pPr>
    </w:p>
    <w:p w:rsidR="0088494C" w:rsidRDefault="0088494C">
      <w:pPr>
        <w:spacing w:after="0"/>
        <w:ind w:left="120"/>
      </w:pPr>
    </w:p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7918442)</w:t>
      </w: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88494C" w:rsidRPr="00B20F20" w:rsidRDefault="00820A1D">
      <w:pPr>
        <w:spacing w:after="0" w:line="408" w:lineRule="auto"/>
        <w:ind w:left="120"/>
        <w:jc w:val="center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8494C">
      <w:pPr>
        <w:spacing w:after="0"/>
        <w:ind w:left="120"/>
        <w:jc w:val="center"/>
        <w:rPr>
          <w:lang w:val="ru-RU"/>
        </w:rPr>
      </w:pPr>
    </w:p>
    <w:p w:rsidR="0088494C" w:rsidRPr="00B20F20" w:rsidRDefault="00820A1D">
      <w:pPr>
        <w:spacing w:after="0"/>
        <w:ind w:left="120"/>
        <w:jc w:val="center"/>
        <w:rPr>
          <w:lang w:val="ru-RU"/>
        </w:rPr>
      </w:pPr>
      <w:bookmarkStart w:id="3" w:name="5ce1acce-c3fd-49bf-9494-1e3d1db3054e"/>
      <w:r w:rsidRPr="00B20F20">
        <w:rPr>
          <w:rFonts w:ascii="Times New Roman" w:hAnsi="Times New Roman"/>
          <w:b/>
          <w:color w:val="000000"/>
          <w:sz w:val="28"/>
          <w:lang w:val="ru-RU"/>
        </w:rPr>
        <w:t>Хутор Малая Западенка</w:t>
      </w:r>
      <w:bookmarkEnd w:id="3"/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f687a116-da41-41a9-8c31-63d3ecc684a2"/>
      <w:r w:rsidRPr="00B20F20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2639968"/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bookmarkStart w:id="6" w:name="block-62639969"/>
      <w:bookmarkEnd w:id="2"/>
      <w:bookmarkEnd w:id="5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дарте основного общего образования (Приказ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Минпросвещения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России от 31.05.2021 г. № 287, зарегистрирован Министерством юстиции Российской Федерации 05.07.2021 г.,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рег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. номер – 64101) (далее – ФГОС ООО), а также федеральной </w:t>
      </w:r>
      <w:r w:rsidRPr="00B20F20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B20F20">
        <w:rPr>
          <w:rFonts w:ascii="Times New Roman" w:hAnsi="Times New Roman"/>
          <w:color w:val="000000"/>
          <w:sz w:val="28"/>
          <w:lang w:val="ru-RU"/>
        </w:rPr>
        <w:t>программы воспитания, с у</w:t>
      </w:r>
      <w:r w:rsidRPr="00B20F20">
        <w:rPr>
          <w:rFonts w:ascii="Times New Roman" w:hAnsi="Times New Roman"/>
          <w:color w:val="000000"/>
          <w:sz w:val="28"/>
          <w:lang w:val="ru-RU"/>
        </w:rPr>
        <w:t>чётом Концепции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 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ОБЩАЯ ХАРАКТЕРИСТИКА </w:t>
      </w:r>
      <w:r w:rsidRPr="00B20F20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Учебный предмет «Литература»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онального самосознания.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Основу содержания литературного образования составляют чтение и изучение выдающихся художественных произведений </w:t>
      </w:r>
      <w:r w:rsidRPr="00B20F20">
        <w:rPr>
          <w:rFonts w:ascii="Times New Roman" w:hAnsi="Times New Roman"/>
          <w:color w:val="000000"/>
          <w:sz w:val="28"/>
          <w:lang w:val="ru-RU"/>
        </w:rPr>
        <w:t>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</w:t>
      </w:r>
      <w:r w:rsidRPr="00B20F20">
        <w:rPr>
          <w:rFonts w:ascii="Times New Roman" w:hAnsi="Times New Roman"/>
          <w:color w:val="000000"/>
          <w:sz w:val="28"/>
          <w:lang w:val="ru-RU"/>
        </w:rPr>
        <w:t>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Полноценное литературное образование на уровне основного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общего образования невозможно без учёта преемственности с учебным предметом "литературное чтение" на уровне начального общего образования,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межпредметных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связей с русским языком, учебным предметом "История" и учебными предметами предметной области "Искусств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 рабочей программе учтены все этапы российского историко-литера</w:t>
      </w:r>
      <w:r w:rsidRPr="00B20F20">
        <w:rPr>
          <w:rFonts w:ascii="Times New Roman" w:hAnsi="Times New Roman"/>
          <w:color w:val="000000"/>
          <w:sz w:val="28"/>
          <w:lang w:val="ru-RU"/>
        </w:rPr>
        <w:t>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а достижение планируемых результатов обучения. 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ЦЕЛИ ИЗУЧЕНИЯ </w:t>
      </w:r>
      <w:r w:rsidRPr="00B20F20">
        <w:rPr>
          <w:rFonts w:ascii="Times New Roman" w:hAnsi="Times New Roman"/>
          <w:b/>
          <w:color w:val="333333"/>
          <w:sz w:val="28"/>
          <w:lang w:val="ru-RU"/>
        </w:rPr>
        <w:t>УЧЕБНОГО ПРЕДМЕТА «ЛИТЕРАТУРА»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аксиологической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сферы личности на основе высоких духовно-нравственных идеалов, во</w:t>
      </w:r>
      <w:r w:rsidRPr="00B20F20">
        <w:rPr>
          <w:rFonts w:ascii="Times New Roman" w:hAnsi="Times New Roman"/>
          <w:color w:val="000000"/>
          <w:sz w:val="28"/>
          <w:lang w:val="ru-RU"/>
        </w:rPr>
        <w:t>площённых в отечественной и зарубежной литературе.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Достижение указанных целей возможно при решении учебных задач, которые постепенно усложняются от 5 к 9 классу.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Задачи, связанные с пониманием литературы как одной из основных национально-культурных ценнос</w:t>
      </w:r>
      <w:r w:rsidRPr="00B20F20">
        <w:rPr>
          <w:rFonts w:ascii="Times New Roman" w:hAnsi="Times New Roman"/>
          <w:color w:val="000000"/>
          <w:sz w:val="28"/>
          <w:lang w:val="ru-RU"/>
        </w:rPr>
        <w:t>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</w:t>
      </w:r>
      <w:r w:rsidRPr="00B20F20">
        <w:rPr>
          <w:rFonts w:ascii="Times New Roman" w:hAnsi="Times New Roman"/>
          <w:color w:val="000000"/>
          <w:sz w:val="28"/>
          <w:lang w:val="ru-RU"/>
        </w:rPr>
        <w:t>й культуры, состоят в приобщении школьников к наследию отечественной и зарубежной классической литературы и лучшим образцам современной литературы;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воспитании уважения к отечественной классике как высочайшему достижению национальной культуры, способствующе</w:t>
      </w:r>
      <w:r w:rsidRPr="00B20F20">
        <w:rPr>
          <w:rFonts w:ascii="Times New Roman" w:hAnsi="Times New Roman"/>
          <w:color w:val="000000"/>
          <w:sz w:val="28"/>
          <w:lang w:val="ru-RU"/>
        </w:rPr>
        <w:t>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этом мире, с гармонизацией отношений человека и общес</w:t>
      </w:r>
      <w:r w:rsidRPr="00B20F20">
        <w:rPr>
          <w:rFonts w:ascii="Times New Roman" w:hAnsi="Times New Roman"/>
          <w:color w:val="000000"/>
          <w:sz w:val="28"/>
          <w:lang w:val="ru-RU"/>
        </w:rPr>
        <w:t>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произведений, в том числе в процессе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участия в различных мероприятиях, посвящённых литературе, чтению, книжной культуре.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терпретировать прочитанное, направлены на формирование у школьников системы знаний о литературе как искусстве слова, в том числе основных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теоретико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историко-литературных знаний, необходимых для понимания, анализа и интерпретации художественных произведен</w:t>
      </w:r>
      <w:r w:rsidRPr="00B20F20">
        <w:rPr>
          <w:rFonts w:ascii="Times New Roman" w:hAnsi="Times New Roman"/>
          <w:color w:val="000000"/>
          <w:sz w:val="28"/>
          <w:lang w:val="ru-RU"/>
        </w:rPr>
        <w:t>ий, умения воспринимать их в историко-культурном контексте, сопоставлять с произведениями других видов искусства;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развитие читательских умений, творческих способностей, эстетического вкуса. Эти задачи направлены на развитие умения выявлять проблематику про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рамках достоверных интерпретаций; сопоставлять и сравнивать художественные произведения, их фрагменты, образы и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проблемы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как между собой, так и с произведениями других искусств; формировать представления о специфике литературы в ряду других искусств и об 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Задачи, связанные с осознанием обучающимися коммуникативно-эстетических возможностей языка на осно</w:t>
      </w:r>
      <w:r w:rsidRPr="00B20F20">
        <w:rPr>
          <w:rFonts w:ascii="Times New Roman" w:hAnsi="Times New Roman"/>
          <w:color w:val="000000"/>
          <w:sz w:val="28"/>
          <w:lang w:val="ru-RU"/>
        </w:rPr>
        <w:t>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</w:t>
      </w:r>
      <w:r w:rsidRPr="00B20F20">
        <w:rPr>
          <w:rFonts w:ascii="Times New Roman" w:hAnsi="Times New Roman"/>
          <w:color w:val="000000"/>
          <w:sz w:val="28"/>
          <w:lang w:val="ru-RU"/>
        </w:rPr>
        <w:t>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воспринимая чужую точку зрения 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отстаивая свою. 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МЕСТО УЧЕБНОГО 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ПРЕДМЕТА «ЛИТЕРАТУРА» В УЧЕБНОМ ПЛАНЕ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В 5, 6, 9 классах на изучение предмета отводится 3 часа в неделю, в 7 и 8 классах – 2 часа в неделю. Суммарно изучение литературы в основной школе по программам основного общего образования рассчитано на 442 часа.</w:t>
      </w:r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bookmarkStart w:id="7" w:name="block-62639970"/>
      <w:bookmarkEnd w:id="6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Мифология.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Мифы народов России и мира.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Малые жанры: пословицы, поговорки, загадки. Сказки народов России и народов мира </w:t>
      </w:r>
      <w:bookmarkStart w:id="8" w:name="8038850c-b985-4899-8396-05ec2b5ebddc"/>
      <w:r w:rsidRPr="00B20F20">
        <w:rPr>
          <w:rFonts w:ascii="Times New Roman" w:hAnsi="Times New Roman"/>
          <w:color w:val="000000"/>
          <w:sz w:val="28"/>
          <w:lang w:val="ru-RU"/>
        </w:rPr>
        <w:t>(не менее трёх).</w:t>
      </w:r>
      <w:bookmarkEnd w:id="8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 И. А. Крылов.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Басни </w:t>
      </w:r>
      <w:bookmarkStart w:id="9" w:name="f1cdb435-b3ac-4333-9983-9795e004a0c2"/>
      <w:r w:rsidRPr="00B20F20">
        <w:rPr>
          <w:rFonts w:ascii="Times New Roman" w:hAnsi="Times New Roman"/>
          <w:color w:val="000000"/>
          <w:sz w:val="28"/>
          <w:lang w:val="ru-RU"/>
        </w:rPr>
        <w:t xml:space="preserve">(три </w:t>
      </w:r>
      <w:r w:rsidRPr="00B20F20">
        <w:rPr>
          <w:rFonts w:ascii="Times New Roman" w:hAnsi="Times New Roman"/>
          <w:color w:val="000000"/>
          <w:sz w:val="28"/>
          <w:lang w:val="ru-RU"/>
        </w:rPr>
        <w:t>по выбору). Например, «Волк на псарне», «Листы и Корни», «Свинья под Дубом», «Квартет»,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Осёл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Соловей», «Ворона и Лисица».</w:t>
      </w:r>
      <w:bookmarkEnd w:id="9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10" w:name="b8731a29-438b-4b6a-a37d-ff778ded575a"/>
      <w:r w:rsidRPr="00B20F20">
        <w:rPr>
          <w:rFonts w:ascii="Times New Roman" w:hAnsi="Times New Roman"/>
          <w:color w:val="000000"/>
          <w:sz w:val="28"/>
          <w:lang w:val="ru-RU"/>
        </w:rPr>
        <w:t>(не менее трёх). «Зимнее утро», «Зимний вечер», «Няне» и другие.</w:t>
      </w:r>
      <w:bookmarkEnd w:id="10"/>
      <w:r w:rsidRPr="00B20F20">
        <w:rPr>
          <w:rFonts w:ascii="Times New Roman" w:hAnsi="Times New Roman"/>
          <w:color w:val="000000"/>
          <w:sz w:val="28"/>
          <w:lang w:val="ru-RU"/>
        </w:rPr>
        <w:t xml:space="preserve"> «Сказка о мёртвой царевне и о семи бо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гатырях».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Стихотворение «Бородино».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Н. В. Гоголь.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Повесть «Ночь перед Рождеством» из сборника «Вечера на хуторе близ Диканьки».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Муму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11" w:name="1d4fde75-5a86-4cea-90d5-aae01314b835"/>
      <w:r w:rsidRPr="00B20F20">
        <w:rPr>
          <w:rFonts w:ascii="Times New Roman" w:hAnsi="Times New Roman"/>
          <w:color w:val="000000"/>
          <w:sz w:val="28"/>
          <w:lang w:val="ru-RU"/>
        </w:rPr>
        <w:t>(не мен</w:t>
      </w:r>
      <w:r w:rsidRPr="00B20F20">
        <w:rPr>
          <w:rFonts w:ascii="Times New Roman" w:hAnsi="Times New Roman"/>
          <w:color w:val="000000"/>
          <w:sz w:val="28"/>
          <w:lang w:val="ru-RU"/>
        </w:rPr>
        <w:t>ее двух). «Крестьянские дети», «Школьник» и другие.</w:t>
      </w:r>
      <w:bookmarkEnd w:id="11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Поэма «Мороз, Красный нос» (фрагмент).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 «Кавказский пленник».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–ХХ веков.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–ХХ веков о родной природе и о связи человека с Родино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й </w:t>
      </w:r>
      <w:bookmarkStart w:id="12" w:name="3c5dcffd-8a26-4103-9932-75cd7a8dd3e4"/>
      <w:r w:rsidRPr="00B20F20">
        <w:rPr>
          <w:rFonts w:ascii="Times New Roman" w:hAnsi="Times New Roman"/>
          <w:color w:val="000000"/>
          <w:sz w:val="28"/>
          <w:lang w:val="ru-RU"/>
        </w:rPr>
        <w:t>(не менее пяти стихотворений трёх поэтов). Например, стихотворения А.К.Толстого, Ф. И. Тютчева, А. А. Фета, И. А. Бунина, А. А. Блока, С. А. Есенина, Н. М. Рубцова, Ю. П. Кузнецова.</w:t>
      </w:r>
      <w:bookmarkEnd w:id="12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Юмористические рассказы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–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веков.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П. Ч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ехов </w:t>
      </w:r>
      <w:bookmarkStart w:id="13" w:name="dbfddf02-0071-45b9-8d3c-fa1cc17b4b15"/>
      <w:r w:rsidRPr="00B20F20">
        <w:rPr>
          <w:rFonts w:ascii="Times New Roman" w:hAnsi="Times New Roman"/>
          <w:color w:val="000000"/>
          <w:sz w:val="28"/>
          <w:lang w:val="ru-RU"/>
        </w:rPr>
        <w:t>(два рассказа по выбору). Например, «Лошадиная фамилия», «Мальчики», «Хирургия» и другие.</w:t>
      </w:r>
      <w:bookmarkEnd w:id="1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М. М. Зощенко </w:t>
      </w:r>
      <w:bookmarkStart w:id="14" w:name="90913393-50df-412f-ac1a-f5af225a368e"/>
      <w:r w:rsidRPr="00B20F20">
        <w:rPr>
          <w:rFonts w:ascii="Times New Roman" w:hAnsi="Times New Roman"/>
          <w:color w:val="000000"/>
          <w:sz w:val="28"/>
          <w:lang w:val="ru-RU"/>
        </w:rPr>
        <w:t xml:space="preserve">(два рассказа по выбору). Например, «Галоша», «Лёля 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Минька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», «Ёлка», «Золотые слова», «Встреча» и другие.</w:t>
      </w:r>
      <w:bookmarkEnd w:id="14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о природе и животных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5" w:name="aec23ce7-13ed-416b-91bb-298806d5c90e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Например, А. И. Куприна, М. М. Пришвина, К. Г. Паустовского.</w:t>
      </w:r>
      <w:bookmarkEnd w:id="15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П. Платонов.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16" w:name="cfa39edd-5597-42b5-b07f-489d84e47a94"/>
      <w:r w:rsidRPr="00B20F20">
        <w:rPr>
          <w:rFonts w:ascii="Times New Roman" w:hAnsi="Times New Roman"/>
          <w:color w:val="000000"/>
          <w:sz w:val="28"/>
          <w:lang w:val="ru-RU"/>
        </w:rPr>
        <w:t>(один по выбору). Например, «Корова», «Никита» и другие.</w:t>
      </w:r>
      <w:bookmarkEnd w:id="16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В. П. Астафьев.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Васюткино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озеро».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ов.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отечественной литературы на тему «Человек на войне»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7" w:name="35dcef7b-869c-4626-b557-2b2839912c37"/>
      <w:r w:rsidRPr="00B20F2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Л. А. Кассиль. «Дорогие мои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мальчишки»; Ю. Я. Яковлев. «Девочки с Васильевского острова»; В. П. Катаев. «Сын полка», К.М.Симонов «Сын артиллериста» и другие.</w:t>
      </w:r>
      <w:bookmarkEnd w:id="17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веков на тему детства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18" w:name="a5fd8ebc-c46e-41fa-818f-2757c5fc34dd"/>
      <w:r w:rsidRPr="00B20F2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произведения В.П. Катаева, В.П. Крапивина, Ю.П. Казакова, А.Г. Алексина, В.К.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Железникова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, Ю.Я. Яковлева, Ю.И. Коваля, А.А.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Лиханова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другие. </w:t>
      </w:r>
      <w:bookmarkEnd w:id="18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Произведения прикл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юченческого жанра отечественных писателей</w:t>
      </w:r>
      <w:bookmarkStart w:id="19" w:name="0447e246-04d6-4654-9850-bc46c641eafe"/>
      <w:r w:rsidRPr="00B20F20">
        <w:rPr>
          <w:rFonts w:ascii="Times New Roman" w:hAnsi="Times New Roman"/>
          <w:color w:val="000000"/>
          <w:sz w:val="28"/>
          <w:lang w:val="ru-RU"/>
        </w:rPr>
        <w:t xml:space="preserve"> (одно по выбору). Например, К.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Булычёв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. «Девочка, с которой ничего не случится», «Миллион приключений» и другие (главы по выбору).</w:t>
      </w:r>
      <w:bookmarkEnd w:id="19"/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народов Российской Федерации. Стихотворения </w:t>
      </w:r>
      <w:bookmarkStart w:id="20" w:name="e8c5701d-d8b6-4159-b2e0-3a6ac9c7dd15"/>
      <w:r w:rsidRPr="00B20F20">
        <w:rPr>
          <w:rFonts w:ascii="Times New Roman" w:hAnsi="Times New Roman"/>
          <w:color w:val="000000"/>
          <w:sz w:val="28"/>
          <w:lang w:val="ru-RU"/>
        </w:rPr>
        <w:t xml:space="preserve">(одно по выбору). Например,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Р. Г. Гамзатов. </w:t>
      </w:r>
      <w:proofErr w:type="gramStart"/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Песня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соловья</w:t>
      </w:r>
      <w:proofErr w:type="spellEnd"/>
      <w:r>
        <w:rPr>
          <w:rFonts w:ascii="Times New Roman" w:hAnsi="Times New Roman"/>
          <w:color w:val="000000"/>
          <w:sz w:val="28"/>
        </w:rPr>
        <w:t xml:space="preserve">»; М. </w:t>
      </w:r>
      <w:proofErr w:type="spellStart"/>
      <w:r>
        <w:rPr>
          <w:rFonts w:ascii="Times New Roman" w:hAnsi="Times New Roman"/>
          <w:color w:val="000000"/>
          <w:sz w:val="28"/>
        </w:rPr>
        <w:t>Карим</w:t>
      </w:r>
      <w:proofErr w:type="spellEnd"/>
      <w:r>
        <w:rPr>
          <w:rFonts w:ascii="Times New Roman" w:hAnsi="Times New Roman"/>
          <w:color w:val="000000"/>
          <w:sz w:val="28"/>
        </w:rPr>
        <w:t>. «</w:t>
      </w:r>
      <w:proofErr w:type="spellStart"/>
      <w:r>
        <w:rPr>
          <w:rFonts w:ascii="Times New Roman" w:hAnsi="Times New Roman"/>
          <w:color w:val="000000"/>
          <w:sz w:val="28"/>
        </w:rPr>
        <w:t>Эту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песню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пела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  <w:bookmarkEnd w:id="20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Х. К. Андерсен.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21" w:name="2ca66737-c580-4ac4-a5b2-7f657ef38e3a"/>
      <w:r w:rsidRPr="00B20F20">
        <w:rPr>
          <w:rFonts w:ascii="Times New Roman" w:hAnsi="Times New Roman"/>
          <w:color w:val="000000"/>
          <w:sz w:val="28"/>
          <w:lang w:val="ru-RU"/>
        </w:rPr>
        <w:t>(одна по выбору). Например, «Снежная королева», «Соловей» и другие.</w:t>
      </w:r>
      <w:bookmarkEnd w:id="21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Зарубежная сказочная проза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22" w:name="fd694784-5635-4214-94a4-c12d0a30d199"/>
      <w:r w:rsidRPr="00B20F20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Л. Кэрролл. «Алиса в Стране Чудес» (главы по выбору),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. Р. Р.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Толкин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Хоббит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Туда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обратно</w:t>
      </w:r>
      <w:proofErr w:type="spellEnd"/>
      <w:r>
        <w:rPr>
          <w:rFonts w:ascii="Times New Roman" w:hAnsi="Times New Roman"/>
          <w:color w:val="000000"/>
          <w:sz w:val="28"/>
        </w:rPr>
        <w:t>» (</w:t>
      </w:r>
      <w:proofErr w:type="spellStart"/>
      <w:r>
        <w:rPr>
          <w:rFonts w:ascii="Times New Roman" w:hAnsi="Times New Roman"/>
          <w:color w:val="000000"/>
          <w:sz w:val="28"/>
        </w:rPr>
        <w:t>главы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выбору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  <w:bookmarkEnd w:id="22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о детях и подростках </w:t>
      </w:r>
      <w:bookmarkStart w:id="23" w:name="b40b601e-d0c3-4299-89d0-394ad0dce0c8"/>
      <w:r w:rsidRPr="00B20F20">
        <w:rPr>
          <w:rFonts w:ascii="Times New Roman" w:hAnsi="Times New Roman"/>
          <w:color w:val="000000"/>
          <w:sz w:val="28"/>
          <w:lang w:val="ru-RU"/>
        </w:rPr>
        <w:t xml:space="preserve">(два произведения по выбору). Например, М. Твен. «Приключения Тома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Сойера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» (главы по выбору);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Лондон. «Сказание о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Кише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»; Р.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Брэдбери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. Рассказы. Например, «Каникулы», «Звук бегущих ног», «Зелёное утро» и другие.</w:t>
      </w:r>
      <w:bookmarkEnd w:id="2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приключенческая проза </w:t>
      </w:r>
      <w:bookmarkStart w:id="24" w:name="103698ad-506d-4d05-bb28-79e90ac8cd6a"/>
      <w:r w:rsidRPr="00B20F20">
        <w:rPr>
          <w:rFonts w:ascii="Times New Roman" w:hAnsi="Times New Roman"/>
          <w:color w:val="000000"/>
          <w:sz w:val="28"/>
          <w:lang w:val="ru-RU"/>
        </w:rPr>
        <w:t>(два произведения по выбору). Например, Р. Л. Стивенсон. «Остров сокровищ», «Чёрная стрела» и другие.</w:t>
      </w:r>
      <w:bookmarkEnd w:id="24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З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арубежная проза о животных </w:t>
      </w:r>
      <w:bookmarkStart w:id="25" w:name="8a53c771-ce41-4f85-8a47-a227160dd957"/>
      <w:r w:rsidRPr="00B20F20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Э. Сетон-Томпсон. «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Королевская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аналостанка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»; Дж. Даррелл. «Говорящий свёрток»;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. Лондон. «Белый клык»;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. Р. Киплинг.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Маугли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»,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Рикки-Тикки-Тави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25"/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Античная литература. 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Го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мер.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Поэмы. </w:t>
      </w:r>
      <w:proofErr w:type="gramStart"/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Илиада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Одиссея</w:t>
      </w:r>
      <w:proofErr w:type="spellEnd"/>
      <w:r>
        <w:rPr>
          <w:rFonts w:ascii="Times New Roman" w:hAnsi="Times New Roman"/>
          <w:color w:val="000000"/>
          <w:sz w:val="28"/>
        </w:rPr>
        <w:t>» (</w:t>
      </w:r>
      <w:proofErr w:type="spellStart"/>
      <w:r>
        <w:rPr>
          <w:rFonts w:ascii="Times New Roman" w:hAnsi="Times New Roman"/>
          <w:color w:val="000000"/>
          <w:sz w:val="28"/>
        </w:rPr>
        <w:t>фрагменты</w:t>
      </w:r>
      <w:proofErr w:type="spellEnd"/>
      <w:r>
        <w:rPr>
          <w:rFonts w:ascii="Times New Roman" w:hAnsi="Times New Roman"/>
          <w:color w:val="000000"/>
          <w:sz w:val="28"/>
        </w:rPr>
        <w:t>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Фольклор.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Русские былины </w:t>
      </w:r>
      <w:bookmarkStart w:id="26" w:name="2d1a2719-45ad-4395-a569-7b3d43745842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Например, «Илья Муромец и Соловей-разбойник», «Садко».</w:t>
      </w:r>
      <w:bookmarkEnd w:id="26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333333"/>
          <w:sz w:val="28"/>
          <w:lang w:val="ru-RU"/>
        </w:rPr>
        <w:t xml:space="preserve">Народные песни и поэмы народов России и мира </w:t>
      </w:r>
      <w:bookmarkStart w:id="27" w:name="f7900e95-fc4b-4bc0-a061-48731519b6e7"/>
      <w:r w:rsidRPr="00B20F20">
        <w:rPr>
          <w:rFonts w:ascii="Times New Roman" w:hAnsi="Times New Roman"/>
          <w:color w:val="333333"/>
          <w:sz w:val="28"/>
          <w:lang w:val="ru-RU"/>
        </w:rPr>
        <w:t xml:space="preserve">(не менее трех песен и двух поэм). Например, «Ах, </w:t>
      </w:r>
      <w:proofErr w:type="gramStart"/>
      <w:r w:rsidRPr="00B20F20">
        <w:rPr>
          <w:rFonts w:ascii="Times New Roman" w:hAnsi="Times New Roman"/>
          <w:color w:val="333333"/>
          <w:sz w:val="28"/>
          <w:lang w:val="ru-RU"/>
        </w:rPr>
        <w:t>кабы</w:t>
      </w:r>
      <w:proofErr w:type="gramEnd"/>
      <w:r w:rsidRPr="00B20F20">
        <w:rPr>
          <w:rFonts w:ascii="Times New Roman" w:hAnsi="Times New Roman"/>
          <w:color w:val="333333"/>
          <w:sz w:val="28"/>
          <w:lang w:val="ru-RU"/>
        </w:rPr>
        <w:t xml:space="preserve"> на цветы да </w:t>
      </w:r>
      <w:r w:rsidRPr="00B20F20">
        <w:rPr>
          <w:rFonts w:ascii="Times New Roman" w:hAnsi="Times New Roman"/>
          <w:color w:val="333333"/>
          <w:sz w:val="28"/>
          <w:lang w:val="ru-RU"/>
        </w:rPr>
        <w:t xml:space="preserve">не морозы...», «Ах вы ветры, ветры буйные...», «Черный ворон», «Не шуми, </w:t>
      </w:r>
      <w:proofErr w:type="spellStart"/>
      <w:r w:rsidRPr="00B20F20">
        <w:rPr>
          <w:rFonts w:ascii="Times New Roman" w:hAnsi="Times New Roman"/>
          <w:color w:val="333333"/>
          <w:sz w:val="28"/>
          <w:lang w:val="ru-RU"/>
        </w:rPr>
        <w:t>мати</w:t>
      </w:r>
      <w:proofErr w:type="spellEnd"/>
      <w:r w:rsidRPr="00B20F20">
        <w:rPr>
          <w:rFonts w:ascii="Times New Roman" w:hAnsi="Times New Roman"/>
          <w:color w:val="333333"/>
          <w:sz w:val="28"/>
          <w:lang w:val="ru-RU"/>
        </w:rPr>
        <w:t xml:space="preserve"> зеленая </w:t>
      </w:r>
      <w:r w:rsidRPr="00B20F20">
        <w:rPr>
          <w:rFonts w:ascii="Times New Roman" w:hAnsi="Times New Roman"/>
          <w:color w:val="333333"/>
          <w:sz w:val="28"/>
          <w:lang w:val="ru-RU"/>
        </w:rPr>
        <w:lastRenderedPageBreak/>
        <w:t xml:space="preserve">дубровушка...» и другие. «Песнь о Роланде» (фрагменты), «Песнь о </w:t>
      </w:r>
      <w:proofErr w:type="spellStart"/>
      <w:r w:rsidRPr="00B20F20">
        <w:rPr>
          <w:rFonts w:ascii="Times New Roman" w:hAnsi="Times New Roman"/>
          <w:color w:val="333333"/>
          <w:sz w:val="28"/>
          <w:lang w:val="ru-RU"/>
        </w:rPr>
        <w:t>Нибелунгах</w:t>
      </w:r>
      <w:proofErr w:type="spellEnd"/>
      <w:r w:rsidRPr="00B20F20">
        <w:rPr>
          <w:rFonts w:ascii="Times New Roman" w:hAnsi="Times New Roman"/>
          <w:color w:val="333333"/>
          <w:sz w:val="28"/>
          <w:lang w:val="ru-RU"/>
        </w:rPr>
        <w:t xml:space="preserve">» (фрагменты). </w:t>
      </w:r>
      <w:bookmarkEnd w:id="27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«Повесть временных лет</w:t>
      </w:r>
      <w:proofErr w:type="gramStart"/>
      <w:r w:rsidRPr="00B20F20">
        <w:rPr>
          <w:rFonts w:ascii="Times New Roman" w:hAnsi="Times New Roman"/>
          <w:b/>
          <w:color w:val="000000"/>
          <w:sz w:val="28"/>
          <w:lang w:val="ru-RU"/>
        </w:rPr>
        <w:t>»</w:t>
      </w:r>
      <w:bookmarkStart w:id="28" w:name="ad04843b-b512-47d3-b84b-e22df1580588"/>
      <w:r w:rsidRPr="00B20F20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не менее одного фрагмента). Н</w:t>
      </w:r>
      <w:r w:rsidRPr="00B20F20">
        <w:rPr>
          <w:rFonts w:ascii="Times New Roman" w:hAnsi="Times New Roman"/>
          <w:color w:val="000000"/>
          <w:sz w:val="28"/>
          <w:lang w:val="ru-RU"/>
        </w:rPr>
        <w:t>апример, «Сказание о белгородском киселе», «Сказание о походе князя Олега на Царьград», «Предание о смерти князя Олега».</w:t>
      </w:r>
      <w:bookmarkEnd w:id="28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29" w:name="582b55ee-e1e5-46d8-8c0a-755ec48e137e"/>
      <w:r w:rsidRPr="00B20F20">
        <w:rPr>
          <w:rFonts w:ascii="Times New Roman" w:hAnsi="Times New Roman"/>
          <w:color w:val="000000"/>
          <w:sz w:val="28"/>
          <w:lang w:val="ru-RU"/>
        </w:rPr>
        <w:t>(не менее трёх). «Песнь о вещем Олеге», «Зимняя дорога», «Узник», «Ту</w:t>
      </w:r>
      <w:r w:rsidRPr="00B20F20">
        <w:rPr>
          <w:rFonts w:ascii="Times New Roman" w:hAnsi="Times New Roman"/>
          <w:color w:val="000000"/>
          <w:sz w:val="28"/>
          <w:lang w:val="ru-RU"/>
        </w:rPr>
        <w:t>ча» и другие.</w:t>
      </w:r>
      <w:bookmarkEnd w:id="29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Роман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Дубровский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М. Ю. </w:t>
      </w:r>
      <w:proofErr w:type="spellStart"/>
      <w:r>
        <w:rPr>
          <w:rFonts w:ascii="Times New Roman" w:hAnsi="Times New Roman"/>
          <w:b/>
          <w:color w:val="000000"/>
          <w:sz w:val="28"/>
        </w:rPr>
        <w:t>Лермонтов</w:t>
      </w:r>
      <w:proofErr w:type="spellEnd"/>
      <w:r>
        <w:rPr>
          <w:rFonts w:ascii="Times New Roman" w:hAnsi="Times New Roman"/>
          <w:b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Стихотворения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bookmarkStart w:id="30" w:name="e979ff73-e74d-4b41-9daa-86d17094fc9b"/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не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менее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трёх</w:t>
      </w:r>
      <w:proofErr w:type="spellEnd"/>
      <w:r>
        <w:rPr>
          <w:rFonts w:ascii="Times New Roman" w:hAnsi="Times New Roman"/>
          <w:color w:val="000000"/>
          <w:sz w:val="28"/>
        </w:rPr>
        <w:t xml:space="preserve">). </w:t>
      </w:r>
      <w:r w:rsidRPr="00B20F20">
        <w:rPr>
          <w:rFonts w:ascii="Times New Roman" w:hAnsi="Times New Roman"/>
          <w:color w:val="000000"/>
          <w:sz w:val="28"/>
          <w:lang w:val="ru-RU"/>
        </w:rPr>
        <w:t>«Три пальмы», «Листок», «Утёс» и другие.</w:t>
      </w:r>
      <w:bookmarkEnd w:id="30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В. Кольцов.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1" w:name="9aa6636f-e65a-485c-aff8-0cee29fb09d5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Например, «Косарь», «Соловей» и другие.</w:t>
      </w:r>
      <w:bookmarkEnd w:id="31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Ф. И. Т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ютчев.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32" w:name="c36fcc5a-2cdd-400a-b3ee-0e5071a59ee1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«Есть в осени первоначальной…», «С поляны коршун поднялся…».</w:t>
      </w:r>
      <w:bookmarkEnd w:id="32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А. Фет.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33" w:name="e75d9245-73fc-447a-aaf6-d7ac09f2bf3a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«Учись у них – у дуба, у берёзы…», «Я пришёл к тебе с приветом…».</w:t>
      </w:r>
      <w:bookmarkEnd w:id="3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Бежин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луг».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Н. С. Лес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ков.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Сказ «Левша».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Л. Н. Толстой.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Повесть «Детство» </w:t>
      </w:r>
      <w:bookmarkStart w:id="34" w:name="977de391-a0ab-47d0-b055-bb99283dc920"/>
      <w:r w:rsidRPr="00B20F20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34"/>
      <w:r w:rsidRPr="00B20F20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А. П. Чехов.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35" w:name="5ccd7dea-76bb-435c-9fae-1b74ca2890ed"/>
      <w:r w:rsidRPr="00B20F20">
        <w:rPr>
          <w:rFonts w:ascii="Times New Roman" w:hAnsi="Times New Roman"/>
          <w:color w:val="000000"/>
          <w:sz w:val="28"/>
          <w:lang w:val="ru-RU"/>
        </w:rPr>
        <w:t>(три по выбору). Например, «Толстый и тонкий», «Хамелеон», «Смерть чиновника» и другие.</w:t>
      </w:r>
      <w:bookmarkEnd w:id="35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А. И. Куприн. </w:t>
      </w:r>
      <w:r w:rsidRPr="00B20F20">
        <w:rPr>
          <w:rFonts w:ascii="Times New Roman" w:hAnsi="Times New Roman"/>
          <w:color w:val="000000"/>
          <w:sz w:val="28"/>
          <w:lang w:val="ru-RU"/>
        </w:rPr>
        <w:t>Рассказ «Чудесный доктор».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веков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начала ХХ века </w:t>
      </w:r>
      <w:bookmarkStart w:id="36" w:name="1a89c352-1e28-490d-a532-18fd47b8e1fa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Например, стихотворения С. А. Есенина, В. В. Маяковского, А. А. Блока и другие.</w:t>
      </w:r>
      <w:bookmarkEnd w:id="36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r w:rsidRPr="00B20F20">
        <w:rPr>
          <w:rFonts w:ascii="Times New Roman" w:hAnsi="Times New Roman"/>
          <w:color w:val="000000"/>
          <w:sz w:val="28"/>
          <w:lang w:val="ru-RU"/>
        </w:rPr>
        <w:t>(не менее четырёх стихотворений двух поэтов). Например, сти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хотворения О.Ф.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Берггольц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, В.С. Высоцкого, Ю.П.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Мориц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, Д.С. Самойлова и других. </w:t>
      </w:r>
      <w:r w:rsidRPr="00B20F20">
        <w:rPr>
          <w:sz w:val="28"/>
          <w:lang w:val="ru-RU"/>
        </w:rPr>
        <w:br/>
      </w:r>
      <w:bookmarkStart w:id="37" w:name="5118f498-9661-45e8-9924-bef67bfbf524"/>
      <w:bookmarkEnd w:id="37"/>
    </w:p>
    <w:p w:rsidR="0088494C" w:rsidRPr="00B20F20" w:rsidRDefault="00820A1D">
      <w:pPr>
        <w:spacing w:after="0" w:line="264" w:lineRule="auto"/>
        <w:ind w:firstLine="600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Проза отечественных писателей конца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века, в том числе о Великой Отечественной войне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(два произведения по выбору).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Например, Например, Б.Л. Васильев «Экспонат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№...», Б.П. Екимов «Ночь исцеления», Э.Н.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Веркин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«Облачный полк» (главы) и другие. </w:t>
      </w:r>
      <w:r w:rsidRPr="00B20F20">
        <w:rPr>
          <w:sz w:val="28"/>
          <w:lang w:val="ru-RU"/>
        </w:rPr>
        <w:br/>
      </w:r>
      <w:bookmarkStart w:id="38" w:name="a35f0a0b-d9a0-4ac9-afd6-3c0ec32f1224"/>
      <w:bookmarkEnd w:id="38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В. Г. Распутин.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Рассказ «Уроки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французского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писателей на тему взросления человека </w:t>
      </w:r>
      <w:bookmarkStart w:id="39" w:name="7f695bb6-7ce9-46a5-96af-f43597f5f296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Например, Р. П. Погодин. «Кирпичные остро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ва»;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Р. И.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Фраерман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. «Дикая собака Динго, или Повесть о первой любви»; Ю. И. Коваль. </w:t>
      </w:r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Самая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лёгкая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лодка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в </w:t>
      </w:r>
      <w:proofErr w:type="spellStart"/>
      <w:r>
        <w:rPr>
          <w:rFonts w:ascii="Times New Roman" w:hAnsi="Times New Roman"/>
          <w:color w:val="000000"/>
          <w:sz w:val="28"/>
        </w:rPr>
        <w:t>мире</w:t>
      </w:r>
      <w:proofErr w:type="spellEnd"/>
      <w:r>
        <w:rPr>
          <w:rFonts w:ascii="Times New Roman" w:hAnsi="Times New Roman"/>
          <w:color w:val="000000"/>
          <w:sz w:val="28"/>
        </w:rPr>
        <w:t xml:space="preserve">» и </w:t>
      </w:r>
      <w:proofErr w:type="spellStart"/>
      <w:r>
        <w:rPr>
          <w:rFonts w:ascii="Times New Roman" w:hAnsi="Times New Roman"/>
          <w:color w:val="000000"/>
          <w:sz w:val="28"/>
        </w:rPr>
        <w:t>другие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bookmarkEnd w:id="39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Произведения современных отечественных писателей-фантастов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0" w:name="99ff4dfc-6077-4b1d-979a-efd5d464e2ea"/>
      <w:r w:rsidRPr="00B20F20">
        <w:rPr>
          <w:rFonts w:ascii="Times New Roman" w:hAnsi="Times New Roman"/>
          <w:color w:val="000000"/>
          <w:sz w:val="28"/>
          <w:lang w:val="ru-RU"/>
        </w:rPr>
        <w:t>Н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апример, К.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Булычев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«Сто лет тому вперед» и другие. </w:t>
      </w:r>
      <w:bookmarkEnd w:id="40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Литература народов Р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оссийской Федерации. Стихотворения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1" w:name="8c6e542d-3297-4f00-9d18-f11cc02b5c2a"/>
      <w:r w:rsidRPr="00B20F20">
        <w:rPr>
          <w:rFonts w:ascii="Times New Roman" w:hAnsi="Times New Roman"/>
          <w:color w:val="000000"/>
          <w:sz w:val="28"/>
          <w:lang w:val="ru-RU"/>
        </w:rPr>
        <w:t>(два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ов «Журавли», «Мой Дагестан» и другие. </w:t>
      </w:r>
      <w:bookmarkEnd w:id="41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 Д. Дефо.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«Робинзон Крузо» </w:t>
      </w:r>
      <w:bookmarkStart w:id="42" w:name="c11c39d0-823d-48a6-b780-3c956bde3174"/>
      <w:r w:rsidRPr="00B20F20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2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Дж. Свифт.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«Путешествия Гулливера» </w:t>
      </w:r>
      <w:bookmarkStart w:id="43" w:name="401c2012-d122-4b9b-86de-93f36659c25d"/>
      <w:r w:rsidRPr="00B20F20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43"/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Произведения зарубежных писателей на тему взросления человека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4" w:name="e9c8f8f3-f048-4763-af7b-4a65b4f5147c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Например, Ж. Ве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рн. «Дети капитана Гранта» (главы по выбору). Х. Ли. </w:t>
      </w:r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Убить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пересмешника</w:t>
      </w:r>
      <w:proofErr w:type="spellEnd"/>
      <w:r>
        <w:rPr>
          <w:rFonts w:ascii="Times New Roman" w:hAnsi="Times New Roman"/>
          <w:color w:val="000000"/>
          <w:sz w:val="28"/>
        </w:rPr>
        <w:t>» (</w:t>
      </w:r>
      <w:proofErr w:type="spellStart"/>
      <w:r>
        <w:rPr>
          <w:rFonts w:ascii="Times New Roman" w:hAnsi="Times New Roman"/>
          <w:color w:val="000000"/>
          <w:sz w:val="28"/>
        </w:rPr>
        <w:t>главы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выбору</w:t>
      </w:r>
      <w:proofErr w:type="spellEnd"/>
      <w:r>
        <w:rPr>
          <w:rFonts w:ascii="Times New Roman" w:hAnsi="Times New Roman"/>
          <w:color w:val="000000"/>
          <w:sz w:val="28"/>
        </w:rPr>
        <w:t xml:space="preserve">) и </w:t>
      </w:r>
      <w:proofErr w:type="spellStart"/>
      <w:r>
        <w:rPr>
          <w:rFonts w:ascii="Times New Roman" w:hAnsi="Times New Roman"/>
          <w:color w:val="000000"/>
          <w:sz w:val="28"/>
        </w:rPr>
        <w:t>другие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bookmarkEnd w:id="44"/>
    </w:p>
    <w:p w:rsidR="0088494C" w:rsidRDefault="0088494C">
      <w:pPr>
        <w:spacing w:after="0" w:line="264" w:lineRule="auto"/>
        <w:ind w:left="120"/>
        <w:jc w:val="both"/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Древнерусская литература.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Древнерусские повести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45" w:name="683b575d-fc29-4554-8898-a7b5c598dbb6"/>
      <w:r w:rsidRPr="00B20F20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«Поучение» Владимира Мономаха (в сокращении) и другие.</w:t>
      </w:r>
      <w:bookmarkEnd w:id="45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Лит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А. С. Пушкин.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6" w:name="3741b07c-b818-4276-9c02-9452404ed662"/>
      <w:r w:rsidRPr="00B20F20">
        <w:rPr>
          <w:rFonts w:ascii="Times New Roman" w:hAnsi="Times New Roman"/>
          <w:color w:val="000000"/>
          <w:sz w:val="28"/>
          <w:lang w:val="ru-RU"/>
        </w:rPr>
        <w:t>(не менее четырёх). Например, «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Во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глубине сибирских руд…», «19 октября» («Роняет лес багряный свой убор…»), «И. И. Пущину», «На холмах Грузии лежит ночная мгла…», и другие.</w:t>
      </w:r>
      <w:bookmarkEnd w:id="46"/>
      <w:r w:rsidRPr="00B20F20">
        <w:rPr>
          <w:rFonts w:ascii="Times New Roman" w:hAnsi="Times New Roman"/>
          <w:color w:val="000000"/>
          <w:sz w:val="28"/>
          <w:lang w:val="ru-RU"/>
        </w:rPr>
        <w:t xml:space="preserve"> «Повести Белкина» </w:t>
      </w:r>
      <w:bookmarkStart w:id="47" w:name="f492b714-890f-4682-ac40-57999778e8e6"/>
      <w:r w:rsidRPr="00B20F20">
        <w:rPr>
          <w:rFonts w:ascii="Times New Roman" w:hAnsi="Times New Roman"/>
          <w:color w:val="000000"/>
          <w:sz w:val="28"/>
          <w:lang w:val="ru-RU"/>
        </w:rPr>
        <w:t>(«</w:t>
      </w:r>
      <w:r w:rsidRPr="00B20F20">
        <w:rPr>
          <w:rFonts w:ascii="Times New Roman" w:hAnsi="Times New Roman"/>
          <w:color w:val="000000"/>
          <w:sz w:val="28"/>
          <w:lang w:val="ru-RU"/>
        </w:rPr>
        <w:t>Станционный смотритель» и другие).</w:t>
      </w:r>
      <w:bookmarkEnd w:id="47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Поэма «Полтава»</w:t>
      </w:r>
      <w:bookmarkStart w:id="48" w:name="d902c126-21ef-4167-9209-dfb4fb73593d"/>
      <w:r w:rsidRPr="00B20F20">
        <w:rPr>
          <w:rFonts w:ascii="Times New Roman" w:hAnsi="Times New Roman"/>
          <w:color w:val="000000"/>
          <w:sz w:val="28"/>
          <w:lang w:val="ru-RU"/>
        </w:rPr>
        <w:t xml:space="preserve"> (фрагмент).</w:t>
      </w:r>
      <w:bookmarkEnd w:id="48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М. Ю. Лермонтов.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49" w:name="117e4a82-ed0d-45ab-b4ae-813f20ad62a5"/>
      <w:r w:rsidRPr="00B20F20">
        <w:rPr>
          <w:rFonts w:ascii="Times New Roman" w:hAnsi="Times New Roman"/>
          <w:color w:val="000000"/>
          <w:sz w:val="28"/>
          <w:lang w:val="ru-RU"/>
        </w:rPr>
        <w:t xml:space="preserve">(не менее четырёх).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Например, «Узник», «Парус», «Тучи», «Желанье» («Отворите мне темницу…»), «Когда волнуется желтеющая нива…», «Ангел», «Молитва» («В минуту жизн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 трудную…») </w:t>
      </w:r>
      <w:r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color w:val="000000"/>
          <w:sz w:val="28"/>
        </w:rPr>
        <w:t>другие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bookmarkEnd w:id="49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B20F20">
        <w:rPr>
          <w:rFonts w:ascii="Times New Roman" w:hAnsi="Times New Roman"/>
          <w:color w:val="000000"/>
          <w:sz w:val="28"/>
          <w:lang w:val="ru-RU"/>
        </w:rPr>
        <w:t>«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Песня про царя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Ивана Васильевича, молодого опричника и удалого купца Калашникова».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Повесть «Тарас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Бульба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Рассказы из цикла «Записки охотника» </w:t>
      </w:r>
      <w:bookmarkStart w:id="50" w:name="724e0df4-38e3-41a2-b5b6-ae74cd02e3ae"/>
      <w:r w:rsidRPr="00B20F20">
        <w:rPr>
          <w:rFonts w:ascii="Times New Roman" w:hAnsi="Times New Roman"/>
          <w:color w:val="000000"/>
          <w:sz w:val="28"/>
          <w:lang w:val="ru-RU"/>
        </w:rPr>
        <w:t>(два по выбору). На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пример, «Бирюк», «Хорь 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Калиныч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0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в прозе, </w:t>
      </w:r>
      <w:bookmarkStart w:id="51" w:name="392c8492-5b4a-402c-8f0e-10bd561de6f3"/>
      <w:r w:rsidRPr="00B20F20">
        <w:rPr>
          <w:rFonts w:ascii="Times New Roman" w:hAnsi="Times New Roman"/>
          <w:color w:val="000000"/>
          <w:sz w:val="28"/>
          <w:lang w:val="ru-RU"/>
        </w:rPr>
        <w:t>например, «Русский язык», «Воробей» и другие.</w:t>
      </w:r>
      <w:bookmarkEnd w:id="51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Рассказ «После бала».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Н. А. Некрасов.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52" w:name="d49ac97a-9f24-4da7-91f2-e48f019fd3f5"/>
      <w:r w:rsidRPr="00B20F2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«Размышления у парадного подъезда», «Железная </w:t>
      </w:r>
      <w:r w:rsidRPr="00B20F20">
        <w:rPr>
          <w:rFonts w:ascii="Times New Roman" w:hAnsi="Times New Roman"/>
          <w:color w:val="000000"/>
          <w:sz w:val="28"/>
          <w:lang w:val="ru-RU"/>
        </w:rPr>
        <w:t>дорога» и другие.</w:t>
      </w:r>
      <w:bookmarkEnd w:id="52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53" w:name="d84dadf2-8837-40a7-90af-c346f8dae9ab"/>
      <w:r w:rsidRPr="00B20F20">
        <w:rPr>
          <w:rFonts w:ascii="Times New Roman" w:hAnsi="Times New Roman"/>
          <w:color w:val="000000"/>
          <w:sz w:val="28"/>
          <w:lang w:val="ru-RU"/>
        </w:rPr>
        <w:t>Ф. И. Тютчев, А. А. Фет, А. К. Толстой и другие (не менее двух стихотворений по выбору).</w:t>
      </w:r>
      <w:bookmarkEnd w:id="5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М. Е. Салтыков-Щедрин.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Сказки </w:t>
      </w:r>
      <w:bookmarkStart w:id="54" w:name="0c9ef179-8127-40c8-873b-fdcc57270e7f"/>
      <w:r w:rsidRPr="00B20F20">
        <w:rPr>
          <w:rFonts w:ascii="Times New Roman" w:hAnsi="Times New Roman"/>
          <w:color w:val="000000"/>
          <w:sz w:val="28"/>
          <w:lang w:val="ru-RU"/>
        </w:rPr>
        <w:t>(одна по выбору). Например, «Повесть о том, как один мужик двух генералов прокормил»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, «Дикий помещик», «Премудрый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пискарь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4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Произведения отечественных и зарубежных писателей на историческую тем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у </w:t>
      </w:r>
      <w:bookmarkStart w:id="55" w:name="3f08c306-d1eb-40c1-bf0e-bea855aa400c"/>
      <w:r w:rsidRPr="00B20F2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А. К. Толстого, Р.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Сабатини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, Ф. Купера.</w:t>
      </w:r>
      <w:bookmarkEnd w:id="55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конца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П. Чехов.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Рассказы </w:t>
      </w:r>
      <w:bookmarkStart w:id="56" w:name="40c64b3a-a3eb-4d3f-8b8d-5837df728019"/>
      <w:r w:rsidRPr="00B20F20">
        <w:rPr>
          <w:rFonts w:ascii="Times New Roman" w:hAnsi="Times New Roman"/>
          <w:color w:val="000000"/>
          <w:sz w:val="28"/>
          <w:lang w:val="ru-RU"/>
        </w:rPr>
        <w:t>(один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 выбору). Например, «Тоска», «Злоумышленник» и другие.</w:t>
      </w:r>
      <w:bookmarkEnd w:id="56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М. Горький.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Ранние рассказы </w:t>
      </w:r>
      <w:bookmarkStart w:id="57" w:name="a869f2ae-2a1e-4f4b-ba77-92f82652d3d9"/>
      <w:r w:rsidRPr="00B20F20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«Старуха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Изергиль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» (легенда о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Данко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),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Челкаш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» и другие.</w:t>
      </w:r>
      <w:bookmarkEnd w:id="57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Сатирические произведения отечественных и зарубежных писателей </w:t>
      </w:r>
      <w:bookmarkStart w:id="58" w:name="aae30f53-7b1d-4cda-884d-589dec4393f5"/>
      <w:r w:rsidRPr="00B20F20">
        <w:rPr>
          <w:rFonts w:ascii="Times New Roman" w:hAnsi="Times New Roman"/>
          <w:color w:val="000000"/>
          <w:sz w:val="28"/>
          <w:lang w:val="ru-RU"/>
        </w:rPr>
        <w:t>(не мен</w:t>
      </w:r>
      <w:r w:rsidRPr="00B20F20">
        <w:rPr>
          <w:rFonts w:ascii="Times New Roman" w:hAnsi="Times New Roman"/>
          <w:color w:val="000000"/>
          <w:sz w:val="28"/>
          <w:lang w:val="ru-RU"/>
        </w:rPr>
        <w:t>ее двух). Например, М. М. Зощенко, А. Т. Аверченко, Н. Тэффи, О. Генри, Я. Гашека.</w:t>
      </w:r>
      <w:bookmarkEnd w:id="58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С. Грин.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Повести и рассказы </w:t>
      </w:r>
      <w:bookmarkStart w:id="59" w:name="b02116e4-e9ea-4e8f-af38-04f2ae71ec92"/>
      <w:r w:rsidRPr="00B20F20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«Алые паруса», «Зелёная лампа» и другие.</w:t>
      </w:r>
      <w:bookmarkEnd w:id="59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Отечественная поэзия пе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на тему мечты и реальности </w:t>
      </w:r>
      <w:bookmarkStart w:id="60" w:name="56b5d580-1dbd-4944-a96b-0fcb0abff146"/>
      <w:r w:rsidRPr="00B20F20">
        <w:rPr>
          <w:rFonts w:ascii="Times New Roman" w:hAnsi="Times New Roman"/>
          <w:color w:val="000000"/>
          <w:sz w:val="28"/>
          <w:lang w:val="ru-RU"/>
        </w:rPr>
        <w:t>(два-три по выбору). Например, стихотворения А. А. Блока, Н. С. Гумилёва, М. И. Цветаевой и другие.</w:t>
      </w:r>
      <w:bookmarkEnd w:id="60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В. В. Маяковский.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61" w:name="3508c828-689c-452f-ba72-3d6a17920a96"/>
      <w:r w:rsidRPr="00B20F20">
        <w:rPr>
          <w:rFonts w:ascii="Times New Roman" w:hAnsi="Times New Roman"/>
          <w:color w:val="000000"/>
          <w:sz w:val="28"/>
          <w:lang w:val="ru-RU"/>
        </w:rPr>
        <w:t>(одно по выбору). Например, «Необычайное приключение, бывше</w:t>
      </w:r>
      <w:r w:rsidRPr="00B20F20">
        <w:rPr>
          <w:rFonts w:ascii="Times New Roman" w:hAnsi="Times New Roman"/>
          <w:color w:val="000000"/>
          <w:sz w:val="28"/>
          <w:lang w:val="ru-RU"/>
        </w:rPr>
        <w:t>е с Владимиром Маяковским летом на даче», «Хорошее отношение к лошадям» и другие.</w:t>
      </w:r>
      <w:bookmarkEnd w:id="61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М.А. Шолохов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. «Донские рассказы» </w:t>
      </w:r>
      <w:bookmarkStart w:id="62" w:name="bfb8e5e7-5dc0-4aa2-a0fb-f3372a190ccd"/>
      <w:r w:rsidRPr="00B20F20">
        <w:rPr>
          <w:rFonts w:ascii="Times New Roman" w:hAnsi="Times New Roman"/>
          <w:color w:val="000000"/>
          <w:sz w:val="28"/>
          <w:lang w:val="ru-RU"/>
        </w:rPr>
        <w:t>(один по выбору). Например, «Родинка», «Чужая кровь» и другие.</w:t>
      </w:r>
      <w:bookmarkEnd w:id="62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А. П. Платонов.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3" w:name="58f8e791-4da1-4c7c-996e-06e9678d7abd"/>
      <w:r w:rsidRPr="00B20F20">
        <w:rPr>
          <w:rFonts w:ascii="Times New Roman" w:hAnsi="Times New Roman"/>
          <w:color w:val="000000"/>
          <w:sz w:val="28"/>
          <w:lang w:val="ru-RU"/>
        </w:rPr>
        <w:t>(один по выбору). Например, «Юшка», «Неизвестный цве</w:t>
      </w:r>
      <w:r w:rsidRPr="00B20F20">
        <w:rPr>
          <w:rFonts w:ascii="Times New Roman" w:hAnsi="Times New Roman"/>
          <w:color w:val="000000"/>
          <w:sz w:val="28"/>
          <w:lang w:val="ru-RU"/>
        </w:rPr>
        <w:t>ток» и другие.</w:t>
      </w:r>
      <w:bookmarkEnd w:id="6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333333"/>
          <w:sz w:val="28"/>
          <w:lang w:val="ru-RU"/>
        </w:rPr>
        <w:t>–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В. М. Шукшин.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Рассказы </w:t>
      </w:r>
      <w:bookmarkStart w:id="64" w:name="a067d7de-fb70-421e-a5f5-fb299a482d23"/>
      <w:r w:rsidRPr="00B20F20">
        <w:rPr>
          <w:rFonts w:ascii="Times New Roman" w:hAnsi="Times New Roman"/>
          <w:color w:val="000000"/>
          <w:sz w:val="28"/>
          <w:lang w:val="ru-RU"/>
        </w:rPr>
        <w:t>(один по выбору). Например, «Чудик», «Стенька Разин», «Критики» и другие.</w:t>
      </w:r>
      <w:bookmarkEnd w:id="64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Стихотворения отечественных поэтов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веков </w:t>
      </w:r>
      <w:bookmarkStart w:id="65" w:name="0597886d-dd6d-4674-8ee8-e14ffd5ff356"/>
      <w:r w:rsidRPr="00B20F20">
        <w:rPr>
          <w:rFonts w:ascii="Times New Roman" w:hAnsi="Times New Roman"/>
          <w:color w:val="000000"/>
          <w:sz w:val="28"/>
          <w:lang w:val="ru-RU"/>
        </w:rPr>
        <w:t>(не менее четырёх стихотво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рений двух поэтов). Например, стихотворения М. И. Цветаевой, Е. А. Евтушенко, Б. А. Ахмадулиной, Ю. Д.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Левитанского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другие.</w:t>
      </w:r>
      <w:bookmarkEnd w:id="65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 </w:t>
      </w:r>
      <w:bookmarkStart w:id="66" w:name="83a8feea-b75e-4227-8bcd-8ff9e804ba2b"/>
      <w:r w:rsidRPr="00B20F2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произведения Ф. А. Абрамова, </w:t>
      </w:r>
      <w:r w:rsidRPr="00B20F20">
        <w:rPr>
          <w:rFonts w:ascii="Times New Roman" w:hAnsi="Times New Roman"/>
          <w:color w:val="000000"/>
          <w:sz w:val="28"/>
          <w:lang w:val="ru-RU"/>
        </w:rPr>
        <w:t>В. П. Астафьева, В. И. Белова, Ф. А. Искандера и другие.</w:t>
      </w:r>
      <w:bookmarkEnd w:id="66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Зарубежная литература.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М. де Сервантес Сааведра.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Роман «Хитроумный идальго Дон Кихот Ламанчский» </w:t>
      </w:r>
      <w:bookmarkStart w:id="67" w:name="ea61fdd9-b266-4028-b605-73fad05f3a1b"/>
      <w:r w:rsidRPr="00B20F20">
        <w:rPr>
          <w:rFonts w:ascii="Times New Roman" w:hAnsi="Times New Roman"/>
          <w:color w:val="000000"/>
          <w:sz w:val="28"/>
          <w:lang w:val="ru-RU"/>
        </w:rPr>
        <w:t>(главы по выбору).</w:t>
      </w:r>
      <w:bookmarkEnd w:id="67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Default="00820A1D">
      <w:pPr>
        <w:spacing w:after="0" w:line="264" w:lineRule="auto"/>
        <w:ind w:firstLine="600"/>
        <w:jc w:val="both"/>
      </w:pPr>
      <w:proofErr w:type="gramStart"/>
      <w:r w:rsidRPr="00B20F20">
        <w:rPr>
          <w:rFonts w:ascii="Times New Roman" w:hAnsi="Times New Roman"/>
          <w:b/>
          <w:color w:val="000000"/>
          <w:sz w:val="28"/>
          <w:lang w:val="ru-RU"/>
        </w:rPr>
        <w:t>Зарубежная</w:t>
      </w:r>
      <w:proofErr w:type="gramEnd"/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B20F20">
        <w:rPr>
          <w:rFonts w:ascii="Times New Roman" w:hAnsi="Times New Roman"/>
          <w:b/>
          <w:color w:val="000000"/>
          <w:sz w:val="28"/>
          <w:lang w:val="ru-RU"/>
        </w:rPr>
        <w:t>новеллистика</w:t>
      </w:r>
      <w:proofErr w:type="spellEnd"/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68" w:name="4c3792f6-c508-448f-810f-0a4e7935e4da"/>
      <w:r w:rsidRPr="00B20F20">
        <w:rPr>
          <w:rFonts w:ascii="Times New Roman" w:hAnsi="Times New Roman"/>
          <w:color w:val="000000"/>
          <w:sz w:val="28"/>
          <w:lang w:val="ru-RU"/>
        </w:rPr>
        <w:t>(одно-два произведения по выбору). Например, П. Мериме.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Маттео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Фальконе»; О. Генри. </w:t>
      </w:r>
      <w:proofErr w:type="gramStart"/>
      <w:r>
        <w:rPr>
          <w:rFonts w:ascii="Times New Roman" w:hAnsi="Times New Roman"/>
          <w:color w:val="000000"/>
          <w:sz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</w:rPr>
        <w:t>Дары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волхвов</w:t>
      </w:r>
      <w:proofErr w:type="spellEnd"/>
      <w:r>
        <w:rPr>
          <w:rFonts w:ascii="Times New Roman" w:hAnsi="Times New Roman"/>
          <w:color w:val="000000"/>
          <w:sz w:val="28"/>
        </w:rPr>
        <w:t>», «</w:t>
      </w:r>
      <w:proofErr w:type="spellStart"/>
      <w:r>
        <w:rPr>
          <w:rFonts w:ascii="Times New Roman" w:hAnsi="Times New Roman"/>
          <w:color w:val="000000"/>
          <w:sz w:val="28"/>
        </w:rPr>
        <w:t>Последний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лист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  <w:bookmarkEnd w:id="68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А. де </w:t>
      </w:r>
      <w:proofErr w:type="spellStart"/>
      <w:proofErr w:type="gramStart"/>
      <w:r w:rsidRPr="00B20F20">
        <w:rPr>
          <w:rFonts w:ascii="Times New Roman" w:hAnsi="Times New Roman"/>
          <w:b/>
          <w:color w:val="000000"/>
          <w:sz w:val="28"/>
          <w:lang w:val="ru-RU"/>
        </w:rPr>
        <w:t>Сент</w:t>
      </w:r>
      <w:proofErr w:type="spellEnd"/>
      <w:proofErr w:type="gramEnd"/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B20F20">
        <w:rPr>
          <w:rFonts w:ascii="Times New Roman" w:hAnsi="Times New Roman"/>
          <w:b/>
          <w:color w:val="000000"/>
          <w:sz w:val="28"/>
          <w:lang w:val="ru-RU"/>
        </w:rPr>
        <w:t>Экзюпери</w:t>
      </w:r>
      <w:proofErr w:type="spellEnd"/>
      <w:r w:rsidRPr="00B20F20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Повесть-сказка «Маленький принц».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Житийная литература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69" w:name="985594a0-fcf7-4207-a4d1-f380ff5738df"/>
      <w:r w:rsidRPr="00B20F20">
        <w:rPr>
          <w:rFonts w:ascii="Times New Roman" w:hAnsi="Times New Roman"/>
          <w:color w:val="000000"/>
          <w:sz w:val="28"/>
          <w:lang w:val="ru-RU"/>
        </w:rPr>
        <w:t xml:space="preserve">(одно произведение по выбору). Например, «Житие Сергия Радонежского», «Житие </w:t>
      </w:r>
      <w:r w:rsidRPr="00B20F20">
        <w:rPr>
          <w:rFonts w:ascii="Times New Roman" w:hAnsi="Times New Roman"/>
          <w:color w:val="000000"/>
          <w:sz w:val="28"/>
          <w:lang w:val="ru-RU"/>
        </w:rPr>
        <w:t>протопопа Аввакума, им самим написанное».</w:t>
      </w:r>
      <w:bookmarkEnd w:id="69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Д. И. Фонвизин.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Комедия «Недоросль».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0" w:name="5b5c3fe8-b2de-4b56-86d3-e3754f0ba265"/>
      <w:r w:rsidRPr="00B20F20">
        <w:rPr>
          <w:rFonts w:ascii="Times New Roman" w:hAnsi="Times New Roman"/>
          <w:color w:val="000000"/>
          <w:sz w:val="28"/>
          <w:lang w:val="ru-RU"/>
        </w:rPr>
        <w:t xml:space="preserve">(не менее двух). Например, «К Чаадаеву», «Анчар» и другие. «Маленькие трагедии» (одна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пьеса по выбору). Например, «Моцарт и Сальери», «Каменный гость». </w:t>
      </w:r>
      <w:bookmarkEnd w:id="70"/>
      <w:r w:rsidRPr="00B20F20">
        <w:rPr>
          <w:rFonts w:ascii="Times New Roman" w:hAnsi="Times New Roman"/>
          <w:color w:val="000000"/>
          <w:sz w:val="28"/>
          <w:lang w:val="ru-RU"/>
        </w:rPr>
        <w:t xml:space="preserve">Роман «Капитанская дочка». 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</w:t>
      </w:r>
      <w:bookmarkStart w:id="71" w:name="1749eea8-4a2b-4b41-b15d-2fbade426127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71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Поэма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Мцыр</w:t>
      </w:r>
      <w:r>
        <w:rPr>
          <w:rFonts w:ascii="Times New Roman" w:hAnsi="Times New Roman"/>
          <w:color w:val="000000"/>
          <w:sz w:val="28"/>
        </w:rPr>
        <w:t>и</w:t>
      </w:r>
      <w:proofErr w:type="spellEnd"/>
      <w:r>
        <w:rPr>
          <w:rFonts w:ascii="Times New Roman" w:hAnsi="Times New Roman"/>
          <w:color w:val="000000"/>
          <w:sz w:val="28"/>
        </w:rPr>
        <w:t>».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Н. В. </w:t>
      </w:r>
      <w:proofErr w:type="spellStart"/>
      <w:r>
        <w:rPr>
          <w:rFonts w:ascii="Times New Roman" w:hAnsi="Times New Roman"/>
          <w:b/>
          <w:color w:val="000000"/>
          <w:sz w:val="28"/>
        </w:rPr>
        <w:t>Гоголь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Повесть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color w:val="000000"/>
          <w:sz w:val="28"/>
        </w:rPr>
        <w:t>Шинель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».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Комедия «Ревизор».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И. С. Тургенев.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Повести </w:t>
      </w:r>
      <w:bookmarkStart w:id="72" w:name="fabf9287-55ad-4e60-84d5-add7a98c2934"/>
      <w:r w:rsidRPr="00B20F20">
        <w:rPr>
          <w:rFonts w:ascii="Times New Roman" w:hAnsi="Times New Roman"/>
          <w:color w:val="000000"/>
          <w:sz w:val="28"/>
          <w:lang w:val="ru-RU"/>
        </w:rPr>
        <w:t>(одна по выбору). Например, «Ася», «Первая любовь».</w:t>
      </w:r>
      <w:bookmarkEnd w:id="72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Ф. М. Достоевский. </w:t>
      </w:r>
      <w:bookmarkStart w:id="73" w:name="d4361b3a-67eb-4f10-a5c6-46aeb46ddd0f"/>
      <w:r w:rsidRPr="00B20F20">
        <w:rPr>
          <w:rFonts w:ascii="Times New Roman" w:hAnsi="Times New Roman"/>
          <w:color w:val="000000"/>
          <w:sz w:val="28"/>
          <w:lang w:val="ru-RU"/>
        </w:rPr>
        <w:t>«Бедные люди», «Белые ночи» (одно произведение по выбору).</w:t>
      </w:r>
      <w:bookmarkEnd w:id="7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Л. Н. Толстой.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Повести и рассказы </w:t>
      </w:r>
      <w:bookmarkStart w:id="74" w:name="1cb9fa85-1479-480f-ac52-31806803cd56"/>
      <w:r w:rsidRPr="00B20F20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«Отрочество» (главы).</w:t>
      </w:r>
      <w:bookmarkEnd w:id="74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Произведения писателей русского зарубежья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5" w:name="2d584d74-2b44-43c1-bb1d-41138fc1bfb5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 по выбору). Например, произведения И. С. Шмелёва, М. А. Осоргина</w:t>
      </w:r>
      <w:r w:rsidRPr="00B20F20">
        <w:rPr>
          <w:rFonts w:ascii="Times New Roman" w:hAnsi="Times New Roman"/>
          <w:color w:val="000000"/>
          <w:sz w:val="28"/>
          <w:lang w:val="ru-RU"/>
        </w:rPr>
        <w:t>, В. В. Набокова, Н. Тэффи, А. Т. Аверченко и другие.</w:t>
      </w:r>
      <w:bookmarkEnd w:id="75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Поэзия первой половины ХХ века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Пастернак и других.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М. А. Булгаков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76" w:name="ef531e3a-0507-4076-89cb-456c64cbca56"/>
      <w:r w:rsidRPr="00B20F20">
        <w:rPr>
          <w:rFonts w:ascii="Times New Roman" w:hAnsi="Times New Roman"/>
          <w:color w:val="000000"/>
          <w:sz w:val="28"/>
          <w:lang w:val="ru-RU"/>
        </w:rPr>
        <w:t>(одна повесть по выбору). Например, «Собачье сердце» и другие.</w:t>
      </w:r>
      <w:bookmarkEnd w:id="76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333333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333333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А. Т. Твардовский.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Поэма «Василий Тёркин» </w:t>
      </w:r>
      <w:bookmarkStart w:id="77" w:name="bf7bc9e4-c459-4e44-8cf4-6440f472144b"/>
      <w:r w:rsidRPr="00B20F20">
        <w:rPr>
          <w:rFonts w:ascii="Times New Roman" w:hAnsi="Times New Roman"/>
          <w:color w:val="000000"/>
          <w:sz w:val="28"/>
          <w:lang w:val="ru-RU"/>
        </w:rPr>
        <w:t>(главы «Переправа», «Гармонь», «Два солдата», «Поединок» и другие)</w:t>
      </w:r>
      <w:r w:rsidRPr="00B20F20">
        <w:rPr>
          <w:rFonts w:ascii="Times New Roman" w:hAnsi="Times New Roman"/>
          <w:color w:val="000000"/>
          <w:sz w:val="28"/>
          <w:lang w:val="ru-RU"/>
        </w:rPr>
        <w:t>.</w:t>
      </w:r>
      <w:bookmarkEnd w:id="77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А.Н. Толстой</w:t>
      </w:r>
      <w:r w:rsidRPr="00B20F20">
        <w:rPr>
          <w:rFonts w:ascii="Times New Roman" w:hAnsi="Times New Roman"/>
          <w:color w:val="000000"/>
          <w:sz w:val="28"/>
          <w:lang w:val="ru-RU"/>
        </w:rPr>
        <w:t>. Рассказ «Русский характер».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М. А. Шолохов.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 «Судьба человека».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И. Солженицын.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Рассказ «Матрёнин двор».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Произведения отечественных прозаиков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–начала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</w:t>
      </w:r>
      <w:proofErr w:type="gramStart"/>
      <w:r w:rsidRPr="00B20F20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20F20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не менее двух произведений). Например, произведения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В.П. Астафьева, Ю.В. Бондарева, Б.П. Екимова, Е.И. Носова, А.Н. и Б.Н. Стругацких, В.Ф. Тендрякова и других. </w:t>
      </w:r>
      <w:r w:rsidRPr="00B20F20">
        <w:rPr>
          <w:sz w:val="28"/>
          <w:lang w:val="ru-RU"/>
        </w:rPr>
        <w:br/>
      </w:r>
      <w:bookmarkStart w:id="78" w:name="464a1461-dc27-4c8e-855e-7a4d0048dab5"/>
      <w:bookmarkEnd w:id="78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Поэзия второй половины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веков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(не менее трёх стихотворений). Например, стихотворения Н.А. Заболоцкого, М.А. Светлова, М.В. Исаковс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кого, К.М. Симонова, А.А. Вознесенского, Е.А. Евтушенко, Р.И. Рождественского, И.А. Бродского, А.С. Кушнера и других. </w:t>
      </w:r>
      <w:r w:rsidRPr="00B20F20">
        <w:rPr>
          <w:sz w:val="28"/>
          <w:lang w:val="ru-RU"/>
        </w:rPr>
        <w:br/>
      </w:r>
      <w:bookmarkStart w:id="79" w:name="adb853ee-930d-4a27-923a-b9cb0245de5e"/>
      <w:bookmarkEnd w:id="79"/>
    </w:p>
    <w:p w:rsidR="0088494C" w:rsidRPr="00B20F20" w:rsidRDefault="00820A1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Зарубежная литература. У. Шекспир.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Сонеты </w:t>
      </w:r>
      <w:bookmarkStart w:id="80" w:name="0d55d6d3-7190-4389-8070-261d3434d548"/>
      <w:r w:rsidRPr="00B20F20">
        <w:rPr>
          <w:rFonts w:ascii="Times New Roman" w:hAnsi="Times New Roman"/>
          <w:color w:val="000000"/>
          <w:sz w:val="28"/>
          <w:lang w:val="ru-RU"/>
        </w:rPr>
        <w:t>(один-два по выбору). Например, № 66 «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Измучась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всем, я умереть хочу…», № 130 «Её глаза на звёз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ды не похожи…» и другие. </w:t>
      </w:r>
      <w:bookmarkEnd w:id="80"/>
      <w:r w:rsidRPr="00B20F20">
        <w:rPr>
          <w:rFonts w:ascii="Times New Roman" w:hAnsi="Times New Roman"/>
          <w:color w:val="000000"/>
          <w:sz w:val="28"/>
          <w:lang w:val="ru-RU"/>
        </w:rPr>
        <w:t xml:space="preserve">Трагедия «Ромео и Джульетта» </w:t>
      </w:r>
      <w:bookmarkStart w:id="81" w:name="b53ea1d5-9b20-4ab2-824f-f7ee2f330726"/>
      <w:r w:rsidRPr="00B20F20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1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Ж.-Б. Мольер.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Комедия «Мещанин во дворянстве» </w:t>
      </w:r>
      <w:bookmarkStart w:id="82" w:name="0d430c7d-1e84-4c15-8128-09b5a0ae5b8e"/>
      <w:r w:rsidRPr="00B20F20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82"/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Древнерусская литература.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«Слово о полку Игореве».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М. В. Ломоносов.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«Ода на день восшествия на Всероссийский престол Ея Величества Государыни Императрицы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Елисаветы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Петровны 1747 года» и другие стихотворения </w:t>
      </w:r>
      <w:bookmarkStart w:id="83" w:name="e8b587e6-2f8c-4690-a635-22bb3cee08ae"/>
      <w:r w:rsidRPr="00B20F20">
        <w:rPr>
          <w:rFonts w:ascii="Times New Roman" w:hAnsi="Times New Roman"/>
          <w:color w:val="000000"/>
          <w:sz w:val="28"/>
          <w:lang w:val="ru-RU"/>
        </w:rPr>
        <w:t>(по выбору).</w:t>
      </w:r>
      <w:bookmarkEnd w:id="8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Г. Р. Державин.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84" w:name="8ca8cc5e-b57b-4292-a0a2-4d5e99a37fc7"/>
      <w:r w:rsidRPr="00B20F20">
        <w:rPr>
          <w:rFonts w:ascii="Times New Roman" w:hAnsi="Times New Roman"/>
          <w:color w:val="000000"/>
          <w:sz w:val="28"/>
          <w:lang w:val="ru-RU"/>
        </w:rPr>
        <w:t>(два по выбору). Например, «Властителям и судиям», «Памятник» и другие.</w:t>
      </w:r>
      <w:bookmarkEnd w:id="84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Н. М. Карамзин.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Повесть «Бедная Лиза».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Литература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века.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В. А. Жуковский.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Баллады, элегии </w:t>
      </w:r>
      <w:bookmarkStart w:id="85" w:name="7eb282c3-f5ef-4e9f-86b2-734492601833"/>
      <w:r w:rsidRPr="00B20F20">
        <w:rPr>
          <w:rFonts w:ascii="Times New Roman" w:hAnsi="Times New Roman"/>
          <w:color w:val="000000"/>
          <w:sz w:val="28"/>
          <w:lang w:val="ru-RU"/>
        </w:rPr>
        <w:t>(две по выбору). Например, «Светлана», «Невыразимое», «Море» и другие.</w:t>
      </w:r>
      <w:bookmarkEnd w:id="85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С. Грибоедов.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Комедия «Горе от ума».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Поэзия пушкинской эпохи. </w:t>
      </w:r>
      <w:bookmarkStart w:id="86" w:name="d3f3009b-2bf2-4457-85cc-996248170bfd"/>
      <w:r w:rsidRPr="00B20F20">
        <w:rPr>
          <w:rFonts w:ascii="Times New Roman" w:hAnsi="Times New Roman"/>
          <w:color w:val="000000"/>
          <w:sz w:val="28"/>
          <w:lang w:val="ru-RU"/>
        </w:rPr>
        <w:t>К. Н. Б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атюшков, А. А.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Дельвиг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, Н. М. Языков, Е. А. Баратынский (не менее трёх стихотворений по выбору).</w:t>
      </w:r>
      <w:bookmarkEnd w:id="86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А. С. Пушкин.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7" w:name="0b2f85f8-e824-4e61-a1ac-4efc7fb78a2f"/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Например, «Бесы», «Брожу ли я вдоль улиц шумных…», «…Вновь я посетил…», «Из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Пиндемонти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», «К морю», «К**</w:t>
      </w:r>
      <w:r w:rsidRPr="00B20F20">
        <w:rPr>
          <w:rFonts w:ascii="Times New Roman" w:hAnsi="Times New Roman"/>
          <w:color w:val="000000"/>
          <w:sz w:val="28"/>
          <w:lang w:val="ru-RU"/>
        </w:rPr>
        <w:t>*» («Я помню чудное мгновенье…»), «Мадонна», «Осень» (отрывок), «Отцы-пустынники и жёны непорочны…», «Пора, мой друг, пора!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Покоя сердце просит…», «Поэт», «Пророк», «Свободы сеятель пустынный…», «Элегия» («Безумных лет угасшее веселье…»), «Я вас любил: люб</w:t>
      </w:r>
      <w:r w:rsidRPr="00B20F20">
        <w:rPr>
          <w:rFonts w:ascii="Times New Roman" w:hAnsi="Times New Roman"/>
          <w:color w:val="000000"/>
          <w:sz w:val="28"/>
          <w:lang w:val="ru-RU"/>
        </w:rPr>
        <w:t>овь ещё, быть может…», «Я памятник себе воздвиг нерукотворный…» и другие.</w:t>
      </w:r>
      <w:bookmarkEnd w:id="87"/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Поэма «Медный всадник». Роман в стихах «Евгений Онегин».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М. Ю. Лермонтов.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Стихотворения (не менее пяти по выбору). </w:t>
      </w:r>
      <w:bookmarkStart w:id="88" w:name="87a51fa3-c568-4583-a18a-174135483b9d"/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Например, «Выхожу один я на дорогу…», «Дума», «И скучно и грустно»</w:t>
      </w:r>
      <w:r w:rsidRPr="00B20F20">
        <w:rPr>
          <w:rFonts w:ascii="Times New Roman" w:hAnsi="Times New Roman"/>
          <w:color w:val="000000"/>
          <w:sz w:val="28"/>
          <w:lang w:val="ru-RU"/>
        </w:rPr>
        <w:t>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</w:t>
      </w:r>
      <w:r w:rsidRPr="00B20F20">
        <w:rPr>
          <w:rFonts w:ascii="Times New Roman" w:hAnsi="Times New Roman"/>
          <w:color w:val="000000"/>
          <w:sz w:val="28"/>
          <w:lang w:val="ru-RU"/>
        </w:rPr>
        <w:t>евный жар в долине Дагестана…»), «Я жить хочу, хочу печали…» и другие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.</w:t>
      </w:r>
      <w:bookmarkEnd w:id="88"/>
      <w:r w:rsidRPr="00B20F20">
        <w:rPr>
          <w:rFonts w:ascii="Times New Roman" w:hAnsi="Times New Roman"/>
          <w:color w:val="000000"/>
          <w:sz w:val="28"/>
          <w:lang w:val="ru-RU"/>
        </w:rPr>
        <w:t xml:space="preserve"> Роман «Герой нашего времени».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Н. В. Гоголь.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Поэма «Мёртвые души».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литература.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Данте.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«Божественная комедия» </w:t>
      </w:r>
      <w:bookmarkStart w:id="89" w:name="131db750-5e26-42b5-b0b5-6f68058ef787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89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У. Шекспир.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Трагедия «Гамлет» </w:t>
      </w:r>
      <w:bookmarkStart w:id="90" w:name="50dcaf75-7eb3-4058-9b14-0313c9277b2d"/>
      <w:r w:rsidRPr="00B20F20">
        <w:rPr>
          <w:rFonts w:ascii="Times New Roman" w:hAnsi="Times New Roman"/>
          <w:color w:val="000000"/>
          <w:sz w:val="28"/>
          <w:lang w:val="ru-RU"/>
        </w:rPr>
        <w:t>(фрагменты по выбору).</w:t>
      </w:r>
      <w:bookmarkEnd w:id="90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И.В. Гёте.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Трагедия «Фауст» </w:t>
      </w:r>
      <w:bookmarkStart w:id="91" w:name="0b3534b6-8dfe-4b28-9993-091faed66786"/>
      <w:r w:rsidRPr="00B20F20">
        <w:rPr>
          <w:rFonts w:ascii="Times New Roman" w:hAnsi="Times New Roman"/>
          <w:color w:val="000000"/>
          <w:sz w:val="28"/>
          <w:lang w:val="ru-RU"/>
        </w:rPr>
        <w:t>(не менее двух фрагментов по выбору).</w:t>
      </w:r>
      <w:bookmarkEnd w:id="91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Дж. Г. Байрон.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Стихотворения </w:t>
      </w:r>
      <w:bookmarkStart w:id="92" w:name="e19cbdea-f76d-4b99-b400-83b11ad6923d"/>
      <w:r w:rsidRPr="00B20F20">
        <w:rPr>
          <w:rFonts w:ascii="Times New Roman" w:hAnsi="Times New Roman"/>
          <w:color w:val="000000"/>
          <w:sz w:val="28"/>
          <w:lang w:val="ru-RU"/>
        </w:rPr>
        <w:t>(одно по выбору). Например, «Душа моя мрачна. Скорей, певец, скорей!..», «Прощание Наполеона» и другие.</w:t>
      </w:r>
      <w:bookmarkEnd w:id="92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Поэма «Паломн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ичество Чайльд-Гарольда» </w:t>
      </w:r>
      <w:bookmarkStart w:id="93" w:name="e2190f02-8aec-4529-8d6c-41c65b65ca2e"/>
      <w:r w:rsidRPr="00B20F20">
        <w:rPr>
          <w:rFonts w:ascii="Times New Roman" w:hAnsi="Times New Roman"/>
          <w:color w:val="000000"/>
          <w:sz w:val="28"/>
          <w:lang w:val="ru-RU"/>
        </w:rPr>
        <w:t>(не менее одного фрагмента по выбору).</w:t>
      </w:r>
      <w:bookmarkEnd w:id="93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Зарубежная проза первой половины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bookmarkStart w:id="94" w:name="2ccf1dde-3592-470f-89fb-4ebac1d8e3cf"/>
      <w:r w:rsidRPr="00B20F20">
        <w:rPr>
          <w:rFonts w:ascii="Times New Roman" w:hAnsi="Times New Roman"/>
          <w:color w:val="000000"/>
          <w:sz w:val="28"/>
          <w:lang w:val="ru-RU"/>
        </w:rPr>
        <w:t>(одно произведение по выбору). Например, произведения Э.Т.А. Гофмана, В. Гюго, В. Скотта и другие.</w:t>
      </w:r>
      <w:bookmarkEnd w:id="94"/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bookmarkStart w:id="95" w:name="block-62639965"/>
      <w:bookmarkEnd w:id="7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Изучен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ие литературы в основной школе направлено на достижение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следующих личностных,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по литературе для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основного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отражёнными в произведениях русской литературы, принятыми в обществе п</w:t>
      </w:r>
      <w:r w:rsidRPr="00B20F20">
        <w:rPr>
          <w:rFonts w:ascii="Times New Roman" w:hAnsi="Times New Roman"/>
          <w:color w:val="000000"/>
          <w:sz w:val="28"/>
          <w:lang w:val="ru-RU"/>
        </w:rPr>
        <w:t>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</w:t>
      </w:r>
      <w:r w:rsidRPr="00B20F20">
        <w:rPr>
          <w:rFonts w:ascii="Times New Roman" w:hAnsi="Times New Roman"/>
          <w:color w:val="000000"/>
          <w:sz w:val="28"/>
          <w:lang w:val="ru-RU"/>
        </w:rPr>
        <w:t>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Default="00820A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готовность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к выполнению обязанностей гражданина и реализации его прав, уважение прав, свобод и законных интересов других людей; 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</w:t>
      </w:r>
      <w:r w:rsidRPr="00B20F20">
        <w:rPr>
          <w:rFonts w:ascii="Times New Roman" w:hAnsi="Times New Roman"/>
          <w:color w:val="000000"/>
          <w:sz w:val="28"/>
          <w:lang w:val="ru-RU"/>
        </w:rPr>
        <w:t>уациями, отражёнными в литературных произведениях;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равилах межличностных отношений в поликультурном 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обществе, в том числе с опорой на примеры из литературы;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представление о способах противодействия коррупции;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</w:t>
      </w:r>
      <w:r w:rsidRPr="00B20F20">
        <w:rPr>
          <w:rFonts w:ascii="Times New Roman" w:hAnsi="Times New Roman"/>
          <w:color w:val="000000"/>
          <w:sz w:val="28"/>
          <w:lang w:val="ru-RU"/>
        </w:rPr>
        <w:t>иманию и взаимопомощи, в том числе с опорой на примеры из литературы;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активное участие в школьном самоуправлении;</w:t>
      </w:r>
    </w:p>
    <w:p w:rsidR="0088494C" w:rsidRPr="00B20F20" w:rsidRDefault="00820A1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; помощь людям, нуждающимся в ней).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Default="00820A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осознание росси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йской гражданской идентичности в поликультурном 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многоконфессиональном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</w:t>
      </w:r>
      <w:r w:rsidRPr="00B20F20">
        <w:rPr>
          <w:rFonts w:ascii="Times New Roman" w:hAnsi="Times New Roman"/>
          <w:color w:val="000000"/>
          <w:sz w:val="28"/>
          <w:lang w:val="ru-RU"/>
        </w:rPr>
        <w:t>атуры, а также литератур народов РФ;</w:t>
      </w:r>
    </w:p>
    <w:p w:rsidR="0088494C" w:rsidRPr="00B20F20" w:rsidRDefault="00820A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88494C" w:rsidRPr="00B20F20" w:rsidRDefault="00820A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уважение к символа</w:t>
      </w:r>
      <w:r w:rsidRPr="00B20F20">
        <w:rPr>
          <w:rFonts w:ascii="Times New Roman" w:hAnsi="Times New Roman"/>
          <w:color w:val="000000"/>
          <w:sz w:val="28"/>
          <w:lang w:val="ru-RU"/>
        </w:rPr>
        <w:t>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Default="00820A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</w:t>
      </w:r>
      <w:r w:rsidRPr="00B20F20">
        <w:rPr>
          <w:rFonts w:ascii="Times New Roman" w:hAnsi="Times New Roman"/>
          <w:color w:val="000000"/>
          <w:sz w:val="28"/>
          <w:lang w:val="ru-RU"/>
        </w:rPr>
        <w:t>ценности и нормы в ситуациях нравственного выбора с оценкой поведения и поступков персонажей литературных произведений;</w:t>
      </w:r>
    </w:p>
    <w:p w:rsidR="0088494C" w:rsidRPr="00B20F20" w:rsidRDefault="00820A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</w:t>
      </w:r>
      <w:r w:rsidRPr="00B20F20">
        <w:rPr>
          <w:rFonts w:ascii="Times New Roman" w:hAnsi="Times New Roman"/>
          <w:color w:val="000000"/>
          <w:sz w:val="28"/>
          <w:lang w:val="ru-RU"/>
        </w:rPr>
        <w:t>м осознания последствий поступков;</w:t>
      </w:r>
    </w:p>
    <w:p w:rsidR="0088494C" w:rsidRPr="00B20F20" w:rsidRDefault="00820A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Default="00820A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</w:t>
      </w:r>
      <w:r w:rsidRPr="00B20F20">
        <w:rPr>
          <w:rFonts w:ascii="Times New Roman" w:hAnsi="Times New Roman"/>
          <w:color w:val="000000"/>
          <w:sz w:val="28"/>
          <w:lang w:val="ru-RU"/>
        </w:rPr>
        <w:t>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88494C" w:rsidRPr="00B20F20" w:rsidRDefault="00820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88494C" w:rsidRPr="00B20F20" w:rsidRDefault="00820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ого и мирового искусства, роли этнических культурных традиций и народного творчества; </w:t>
      </w:r>
    </w:p>
    <w:p w:rsidR="0088494C" w:rsidRPr="00B20F20" w:rsidRDefault="00820A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Физического воспитания, формирования культуры здоровья и эмоционального благополучия: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осознание ценности жизни с оп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орой на собственный жизненный и читательский опыт; 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</w:t>
      </w:r>
      <w:proofErr w:type="spellStart"/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интернет-среде</w:t>
      </w:r>
      <w:proofErr w:type="spellEnd"/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в процес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се школьного литературного образования; 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принимать себя и других, не </w:t>
      </w:r>
      <w:r w:rsidRPr="00B20F20">
        <w:rPr>
          <w:rFonts w:ascii="Times New Roman" w:hAnsi="Times New Roman"/>
          <w:color w:val="000000"/>
          <w:sz w:val="28"/>
          <w:lang w:val="ru-RU"/>
        </w:rPr>
        <w:t>осуждая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;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уметь управлять собственным эмоциональным состоянием;</w:t>
      </w:r>
    </w:p>
    <w:p w:rsidR="0088494C" w:rsidRPr="00B20F20" w:rsidRDefault="00820A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 своего права на ошибку и такого же права </w:t>
      </w:r>
      <w:r w:rsidRPr="00B20F20">
        <w:rPr>
          <w:rFonts w:ascii="Times New Roman" w:hAnsi="Times New Roman"/>
          <w:color w:val="000000"/>
          <w:sz w:val="28"/>
          <w:lang w:val="ru-RU"/>
        </w:rPr>
        <w:t>другого человека с оценкой поступков литературных героев.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Default="00820A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вать и самостоятельно выполнять такого рода деятельность; </w:t>
      </w:r>
    </w:p>
    <w:p w:rsidR="0088494C" w:rsidRPr="00B20F20" w:rsidRDefault="00820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88494C" w:rsidRPr="00B20F20" w:rsidRDefault="00820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изни для успешной профессиональной деятельности и развитие необходимых умений для этого; </w:t>
      </w:r>
    </w:p>
    <w:p w:rsidR="0088494C" w:rsidRPr="00B20F20" w:rsidRDefault="00820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 </w:t>
      </w:r>
    </w:p>
    <w:p w:rsidR="0088494C" w:rsidRPr="00B20F20" w:rsidRDefault="00820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литературы; </w:t>
      </w:r>
    </w:p>
    <w:p w:rsidR="0088494C" w:rsidRPr="00B20F20" w:rsidRDefault="00820A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Default="00820A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р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ешения задач в области окружающей среды, планирования поступков и оценки их возможных последствий для окружающей среды; </w:t>
      </w:r>
    </w:p>
    <w:p w:rsidR="0088494C" w:rsidRPr="00B20F20" w:rsidRDefault="00820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88494C" w:rsidRPr="00B20F20" w:rsidRDefault="00820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активное неприятие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88494C" w:rsidRPr="00B20F20" w:rsidRDefault="00820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 социальной сред; </w:t>
      </w:r>
    </w:p>
    <w:p w:rsidR="0088494C" w:rsidRPr="00B20F20" w:rsidRDefault="00820A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направленности.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Default="00820A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88494C" w:rsidRPr="00B20F20" w:rsidRDefault="00820A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 </w:t>
      </w:r>
    </w:p>
    <w:p w:rsidR="0088494C" w:rsidRPr="00B20F20" w:rsidRDefault="00820A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ельской деятельности с учётом специфики школьного литературного образования; </w:t>
      </w:r>
    </w:p>
    <w:p w:rsidR="0088494C" w:rsidRPr="00B20F20" w:rsidRDefault="00820A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результаты, обеспечив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ающие адаптацию </w:t>
      </w:r>
      <w:proofErr w:type="gramStart"/>
      <w:r w:rsidRPr="00B20F20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B20F20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ни в группах и сообществах, включая семью, группы, сформированные по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профессиональной деятельности, а также в рамках социального взаимодействия с людьми из другой культурной среды;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изучение и оценка социальных ролей персонажей литературных произведений;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ать в совместной деятельности новые знания, навыки и компетенции из опыта других;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вестных, осознавать дефициты собственных знаний и компетентностей, планировать своё развитие;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анализировать и выявлять взаимосвязи природы, обще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ства и экономики;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сь на жизненный и читательский опыт;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уметь находи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ть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 </w:t>
      </w:r>
    </w:p>
    <w:p w:rsidR="0088494C" w:rsidRPr="00B20F20" w:rsidRDefault="00820A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быть готовым действовать в отсутствии гарантий успеха.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К концу обучения у обучающегося формируются следующие универсальные учебные действия.</w:t>
      </w:r>
      <w:proofErr w:type="gramEnd"/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познавательные действия: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1) Базовые логические действия: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устанавливать существенн</w:t>
      </w:r>
      <w:r w:rsidRPr="00B20F20">
        <w:rPr>
          <w:rFonts w:ascii="Times New Roman" w:hAnsi="Times New Roman"/>
          <w:color w:val="000000"/>
          <w:sz w:val="28"/>
          <w:lang w:val="ru-RU"/>
        </w:rPr>
        <w:t>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рассматриваемых литературных фактах и наблюдениях над текстом;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выявлять </w:t>
      </w:r>
      <w:r w:rsidRPr="00B20F20">
        <w:rPr>
          <w:rFonts w:ascii="Times New Roman" w:hAnsi="Times New Roman"/>
          <w:color w:val="000000"/>
          <w:sz w:val="28"/>
          <w:lang w:val="ru-RU"/>
        </w:rPr>
        <w:t>причинно-следственные связи при изучении литературных явлений и процессов;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формулировать гипотезы об их взаимосвязях;</w:t>
      </w:r>
    </w:p>
    <w:p w:rsidR="0088494C" w:rsidRPr="00B20F20" w:rsidRDefault="00820A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</w:t>
      </w:r>
      <w:r w:rsidRPr="00B20F20">
        <w:rPr>
          <w:rFonts w:ascii="Times New Roman" w:hAnsi="Times New Roman"/>
          <w:color w:val="000000"/>
          <w:sz w:val="28"/>
          <w:lang w:val="ru-RU"/>
        </w:rPr>
        <w:t>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88494C" w:rsidRDefault="00820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</w:t>
      </w:r>
      <w:r w:rsidRPr="00B20F20">
        <w:rPr>
          <w:rFonts w:ascii="Times New Roman" w:hAnsi="Times New Roman"/>
          <w:color w:val="000000"/>
          <w:sz w:val="28"/>
          <w:lang w:val="ru-RU"/>
        </w:rPr>
        <w:t>еальным и желательным состоянием ситуации, объекта, и самостоятельно устанавливать искомое и данное;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</w:t>
      </w:r>
      <w:r w:rsidRPr="00B20F20">
        <w:rPr>
          <w:rFonts w:ascii="Times New Roman" w:hAnsi="Times New Roman"/>
          <w:color w:val="000000"/>
          <w:sz w:val="28"/>
          <w:lang w:val="ru-RU"/>
        </w:rPr>
        <w:t>ий других, аргументировать свою позицию, мнение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B20F20">
        <w:rPr>
          <w:rFonts w:ascii="Times New Roman" w:hAnsi="Times New Roman"/>
          <w:color w:val="000000"/>
          <w:sz w:val="28"/>
          <w:lang w:val="ru-RU"/>
        </w:rPr>
        <w:t>на применимость и достоверность информацию, полученную в ходе исследования (эксперимента);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формулировать обобщения и выводы по результатам проведённого наблюдения, опыта, исследования;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владеть инструментами оценки достоверности полученных вы</w:t>
      </w:r>
      <w:r w:rsidRPr="00B20F20">
        <w:rPr>
          <w:rFonts w:ascii="Times New Roman" w:hAnsi="Times New Roman"/>
          <w:color w:val="000000"/>
          <w:sz w:val="28"/>
          <w:lang w:val="ru-RU"/>
        </w:rPr>
        <w:t>водов и обобщений;</w:t>
      </w:r>
    </w:p>
    <w:p w:rsidR="0088494C" w:rsidRPr="00B20F20" w:rsidRDefault="00820A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88494C" w:rsidRDefault="00820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88494C" w:rsidRPr="00B20F20" w:rsidRDefault="00820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</w:t>
      </w:r>
      <w:r w:rsidRPr="00B20F20">
        <w:rPr>
          <w:rFonts w:ascii="Times New Roman" w:hAnsi="Times New Roman"/>
          <w:color w:val="000000"/>
          <w:sz w:val="28"/>
          <w:lang w:val="ru-RU"/>
        </w:rPr>
        <w:t>ировать литературную и другую информацию различных видов и форм представления;</w:t>
      </w:r>
    </w:p>
    <w:p w:rsidR="0088494C" w:rsidRPr="00B20F20" w:rsidRDefault="00820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8494C" w:rsidRPr="00B20F20" w:rsidRDefault="00820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</w:t>
      </w:r>
      <w:r w:rsidRPr="00B20F20">
        <w:rPr>
          <w:rFonts w:ascii="Times New Roman" w:hAnsi="Times New Roman"/>
          <w:color w:val="000000"/>
          <w:sz w:val="28"/>
          <w:lang w:val="ru-RU"/>
        </w:rPr>
        <w:t>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88494C" w:rsidRPr="00B20F20" w:rsidRDefault="00820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самостоятельно;</w:t>
      </w:r>
    </w:p>
    <w:p w:rsidR="0088494C" w:rsidRPr="00B20F20" w:rsidRDefault="00820A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эту информацию.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коммуникативные действия: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B20F20">
        <w:rPr>
          <w:rFonts w:ascii="Times New Roman" w:hAnsi="Times New Roman"/>
          <w:color w:val="000000"/>
          <w:sz w:val="28"/>
          <w:lang w:val="ru-RU"/>
        </w:rPr>
        <w:t>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</w:t>
      </w:r>
      <w:r w:rsidRPr="00B20F20">
        <w:rPr>
          <w:rFonts w:ascii="Times New Roman" w:hAnsi="Times New Roman"/>
          <w:color w:val="000000"/>
          <w:sz w:val="28"/>
          <w:lang w:val="ru-RU"/>
        </w:rPr>
        <w:t>сьменных текстах;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</w:t>
      </w:r>
      <w:r w:rsidRPr="00B20F20">
        <w:rPr>
          <w:rFonts w:ascii="Times New Roman" w:hAnsi="Times New Roman"/>
          <w:color w:val="000000"/>
          <w:sz w:val="28"/>
          <w:lang w:val="ru-RU"/>
        </w:rPr>
        <w:t>ешение учебной задачи и поддержание благожелательности общения;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(литературоведческого экспериме</w:t>
      </w:r>
      <w:r w:rsidRPr="00B20F20">
        <w:rPr>
          <w:rFonts w:ascii="Times New Roman" w:hAnsi="Times New Roman"/>
          <w:color w:val="000000"/>
          <w:sz w:val="28"/>
          <w:lang w:val="ru-RU"/>
        </w:rPr>
        <w:t>нта, исследования, проекта);</w:t>
      </w:r>
    </w:p>
    <w:p w:rsidR="0088494C" w:rsidRPr="00B20F20" w:rsidRDefault="00820A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88494C" w:rsidRDefault="00820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приним</w:t>
      </w:r>
      <w:r w:rsidRPr="00B20F20">
        <w:rPr>
          <w:rFonts w:ascii="Times New Roman" w:hAnsi="Times New Roman"/>
          <w:color w:val="000000"/>
          <w:sz w:val="28"/>
          <w:lang w:val="ru-RU"/>
        </w:rPr>
        <w:t>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</w:t>
      </w:r>
      <w:r w:rsidRPr="00B20F20">
        <w:rPr>
          <w:rFonts w:ascii="Times New Roman" w:hAnsi="Times New Roman"/>
          <w:color w:val="000000"/>
          <w:sz w:val="28"/>
          <w:lang w:val="ru-RU"/>
        </w:rPr>
        <w:t>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</w:t>
      </w:r>
      <w:r w:rsidRPr="00B20F20">
        <w:rPr>
          <w:rFonts w:ascii="Times New Roman" w:hAnsi="Times New Roman"/>
          <w:color w:val="000000"/>
          <w:sz w:val="28"/>
          <w:lang w:val="ru-RU"/>
        </w:rPr>
        <w:t>ы, участвовать в групповых формах работы (обсуждения, обмен мнений, «мозговые штурмы» и иные);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оценивать качест</w:t>
      </w:r>
      <w:r w:rsidRPr="00B20F20">
        <w:rPr>
          <w:rFonts w:ascii="Times New Roman" w:hAnsi="Times New Roman"/>
          <w:color w:val="000000"/>
          <w:sz w:val="28"/>
          <w:lang w:val="ru-RU"/>
        </w:rPr>
        <w:t>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 ходе учебного диалога и/или дискуссии задавать вопросы по существу обсу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ждаемой темы и высказывать идеи, нацеленные на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решение учебной задачи и поддержание благожелательности общения;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полненного опыта (литературоведческого эксперимента, исследования, проекта); 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</w:t>
      </w:r>
      <w:r w:rsidRPr="00B20F20">
        <w:rPr>
          <w:rFonts w:ascii="Times New Roman" w:hAnsi="Times New Roman"/>
          <w:color w:val="000000"/>
          <w:sz w:val="28"/>
          <w:lang w:val="ru-RU"/>
        </w:rPr>
        <w:t>тративных материалов;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участниками взаимодействия на литературных занятиях;</w:t>
      </w:r>
    </w:p>
    <w:p w:rsidR="0088494C" w:rsidRPr="00B20F20" w:rsidRDefault="00820A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группой.</w:t>
      </w: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регулятивные действия: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88494C" w:rsidRPr="00B20F20" w:rsidRDefault="00820A1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88494C" w:rsidRPr="00B20F20" w:rsidRDefault="00820A1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подходах принятия решений </w:t>
      </w:r>
      <w:r w:rsidRPr="00B20F20">
        <w:rPr>
          <w:rFonts w:ascii="Times New Roman" w:hAnsi="Times New Roman"/>
          <w:color w:val="000000"/>
          <w:sz w:val="28"/>
          <w:lang w:val="ru-RU"/>
        </w:rPr>
        <w:t>(индивидуальное, принятие решения в группе, принятие решений группой);</w:t>
      </w:r>
    </w:p>
    <w:p w:rsidR="0088494C" w:rsidRPr="00B20F20" w:rsidRDefault="00820A1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предлагаемые варианты решений;</w:t>
      </w:r>
    </w:p>
    <w:p w:rsidR="0088494C" w:rsidRPr="00B20F20" w:rsidRDefault="00820A1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88494C" w:rsidRPr="00B20F20" w:rsidRDefault="00820A1D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</w:t>
      </w:r>
      <w:r w:rsidRPr="00B20F20">
        <w:rPr>
          <w:rFonts w:ascii="Times New Roman" w:hAnsi="Times New Roman"/>
          <w:color w:val="000000"/>
          <w:sz w:val="28"/>
          <w:lang w:val="ru-RU"/>
        </w:rPr>
        <w:t>ие.</w:t>
      </w:r>
    </w:p>
    <w:p w:rsidR="0088494C" w:rsidRDefault="00820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рефлексии в школьном литературном образовании; давать адекватную оценку учебной ситуации и предлагать план её изменения;</w:t>
      </w:r>
    </w:p>
    <w:p w:rsidR="0088494C" w:rsidRPr="00B20F20" w:rsidRDefault="00820A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</w:t>
      </w:r>
      <w:r w:rsidRPr="00B20F20">
        <w:rPr>
          <w:rFonts w:ascii="Times New Roman" w:hAnsi="Times New Roman"/>
          <w:color w:val="000000"/>
          <w:sz w:val="28"/>
          <w:lang w:val="ru-RU"/>
        </w:rPr>
        <w:t>ь при решении учебной задачи, адаптировать решение к меняющимся обстоятельствам;</w:t>
      </w:r>
    </w:p>
    <w:p w:rsidR="0088494C" w:rsidRPr="00B20F20" w:rsidRDefault="00820A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88494C" w:rsidRPr="00B20F20" w:rsidRDefault="00820A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вносить коррективы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88494C" w:rsidRDefault="00820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развивать способность различать и называть собственные эмоции,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управлять ими и эмоциями других;</w:t>
      </w:r>
    </w:p>
    <w:p w:rsidR="0088494C" w:rsidRPr="00B20F20" w:rsidRDefault="00820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88494C" w:rsidRPr="00B20F20" w:rsidRDefault="00820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88494C" w:rsidRPr="00B20F20" w:rsidRDefault="00820A1D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эмоций.</w:t>
      </w:r>
    </w:p>
    <w:p w:rsidR="0088494C" w:rsidRDefault="00820A1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Принятие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себя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  <w:sz w:val="28"/>
        </w:rPr>
        <w:t>других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8494C" w:rsidRPr="00B20F20" w:rsidRDefault="00820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88494C" w:rsidRPr="00B20F20" w:rsidRDefault="00820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на ошибку и такое же право другого;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;</w:t>
      </w:r>
    </w:p>
    <w:p w:rsidR="0088494C" w:rsidRPr="00B20F20" w:rsidRDefault="00820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проявлять открытость себе и другим;</w:t>
      </w:r>
    </w:p>
    <w:p w:rsidR="0088494C" w:rsidRPr="00B20F20" w:rsidRDefault="00820A1D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осо</w:t>
      </w:r>
      <w:r w:rsidRPr="00B20F20">
        <w:rPr>
          <w:rFonts w:ascii="Times New Roman" w:hAnsi="Times New Roman"/>
          <w:color w:val="000000"/>
          <w:sz w:val="28"/>
          <w:lang w:val="ru-RU"/>
        </w:rPr>
        <w:t>знавать невозможность контролировать всё вокруг.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1)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2) понимать, что </w:t>
      </w:r>
      <w:r w:rsidRPr="00B20F20">
        <w:rPr>
          <w:rFonts w:ascii="Times New Roman" w:hAnsi="Times New Roman"/>
          <w:color w:val="000000"/>
          <w:sz w:val="28"/>
          <w:lang w:val="ru-RU"/>
        </w:rPr>
        <w:t>литература – это вид искусства и что художественный текст отличается от текста научного, делового, публицистического;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3) владеть элементарными умениями воспринимать, анализировать, интерпретировать и оценивать прочитанные произведения:</w:t>
      </w:r>
    </w:p>
    <w:p w:rsidR="0088494C" w:rsidRPr="00B20F20" w:rsidRDefault="00820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определять тему и гл</w:t>
      </w:r>
      <w:r w:rsidRPr="00B20F20">
        <w:rPr>
          <w:rFonts w:ascii="Times New Roman" w:hAnsi="Times New Roman"/>
          <w:color w:val="000000"/>
          <w:sz w:val="28"/>
          <w:lang w:val="ru-RU"/>
        </w:rPr>
        <w:t>авную мысль произведения, иметь начальные представления о родах и жанрах литературы; характеризовать героев-персонажей, давать их сравнительные характеристики; выявлять элементарные особенности языка художественного произведения, поэтической и прозаической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речи;</w:t>
      </w:r>
    </w:p>
    <w:p w:rsidR="0088494C" w:rsidRPr="00B20F20" w:rsidRDefault="00820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понимать смысловое наполнение теоретико-литературных понятий и учиться использовать их в процессе анализа и интерпретации произведений: художественная литература и устное народное творчество; проза и поэзия; художественный образ; литературные жанры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(народная сказка, литературная сказка, рассказ, повесть,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стихотворение, басня); тема, идея, проблематика; сюжет, композиция; литературный герой (персонаж), речевая характеристика персонажей; портрет, пейзаж, художественная деталь;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эпитет, сравнение, метафо</w:t>
      </w:r>
      <w:r w:rsidRPr="00B20F20">
        <w:rPr>
          <w:rFonts w:ascii="Times New Roman" w:hAnsi="Times New Roman"/>
          <w:color w:val="000000"/>
          <w:sz w:val="28"/>
          <w:lang w:val="ru-RU"/>
        </w:rPr>
        <w:t>ра, олицетворение; аллегория; ритм, рифма;</w:t>
      </w:r>
    </w:p>
    <w:p w:rsidR="0088494C" w:rsidRPr="00B20F20" w:rsidRDefault="00820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сопоставлять темы и сюжеты произведений, образы персонажей;</w:t>
      </w:r>
    </w:p>
    <w:p w:rsidR="0088494C" w:rsidRPr="00B20F20" w:rsidRDefault="00820A1D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сопоставлять с помощью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учителя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изученные и самостоятельно прочитанные произведения фольклора и художественной литературы с произведениями других видов ис</w:t>
      </w:r>
      <w:r w:rsidRPr="00B20F20">
        <w:rPr>
          <w:rFonts w:ascii="Times New Roman" w:hAnsi="Times New Roman"/>
          <w:color w:val="000000"/>
          <w:sz w:val="28"/>
          <w:lang w:val="ru-RU"/>
        </w:rPr>
        <w:t>кусства (с учётом возраста, литературного развития обучающихся);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читать, в том числе наизусть (не менее 5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 xml:space="preserve">(с </w:t>
      </w:r>
      <w:proofErr w:type="spellStart"/>
      <w:r>
        <w:rPr>
          <w:rFonts w:ascii="Times New Roman" w:hAnsi="Times New Roman"/>
          <w:color w:val="000000"/>
          <w:sz w:val="28"/>
        </w:rPr>
        <w:t>учётом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литературного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индивидуал</w:t>
      </w:r>
      <w:r>
        <w:rPr>
          <w:rFonts w:ascii="Times New Roman" w:hAnsi="Times New Roman"/>
          <w:color w:val="000000"/>
          <w:sz w:val="28"/>
        </w:rPr>
        <w:t>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особенностей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формулировать вопросы к тексту;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6) участвовать в беседе и диал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оге о прочитанном произведении, подбирать аргументы для оценки прочитанного (с учётом литературного развития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объемом не менее 70 слов (с учётом литературного развития обучающихся);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8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) владеть начальными умениями интерпретации и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оценки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изученных произведений фольклора и литературы;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</w:t>
      </w:r>
      <w:r w:rsidRPr="00B20F20">
        <w:rPr>
          <w:rFonts w:ascii="Times New Roman" w:hAnsi="Times New Roman"/>
          <w:color w:val="000000"/>
          <w:sz w:val="28"/>
          <w:lang w:val="ru-RU"/>
        </w:rPr>
        <w:t>моциональных и эстетических впечатлений, а также для собственного развития;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10) планировать с помощью учителя собственное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чтение, расширять свой круг чтения, в том числе за счёт произведений современной литературы для детей и подростков;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11) учас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твовать в создании элементарных учебных проектов под руководством учителя и учиться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представлять их результаты (с учётом литературного развития обучающихся);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12) владеть начальными умениями использовать словари и справочники, в том числе в электро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нной форме; пользоваться под руководством учителя электронными библиотеками и другими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интернет-ресурсами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, соблюдая правила информационной безопасности.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1) Понимать общечеловеческую и духовно-нравственную ценность литературы, осознавать её роль в </w:t>
      </w:r>
      <w:r w:rsidRPr="00B20F20">
        <w:rPr>
          <w:rFonts w:ascii="Times New Roman" w:hAnsi="Times New Roman"/>
          <w:color w:val="000000"/>
          <w:sz w:val="28"/>
          <w:lang w:val="ru-RU"/>
        </w:rPr>
        <w:t>воспитании любви к Родине и укреплении единства многонационального народа Российской Федерации;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3) осуществлять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обучающихся);</w:t>
      </w:r>
    </w:p>
    <w:p w:rsidR="0088494C" w:rsidRPr="00B20F20" w:rsidRDefault="00820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определять тему и главную мысль произведе</w:t>
      </w:r>
      <w:r w:rsidRPr="00B20F20">
        <w:rPr>
          <w:rFonts w:ascii="Times New Roman" w:hAnsi="Times New Roman"/>
          <w:color w:val="000000"/>
          <w:sz w:val="28"/>
          <w:lang w:val="ru-RU"/>
        </w:rPr>
        <w:t>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</w:t>
      </w:r>
      <w:r w:rsidRPr="00B20F20">
        <w:rPr>
          <w:rFonts w:ascii="Times New Roman" w:hAnsi="Times New Roman"/>
          <w:color w:val="000000"/>
          <w:sz w:val="28"/>
          <w:lang w:val="ru-RU"/>
        </w:rPr>
        <w:t>дожественного произведения, поэтической и прозаической речи;</w:t>
      </w:r>
    </w:p>
    <w:p w:rsidR="0088494C" w:rsidRPr="00B20F20" w:rsidRDefault="00820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</w:t>
      </w:r>
      <w:r w:rsidRPr="00B20F20">
        <w:rPr>
          <w:rFonts w:ascii="Times New Roman" w:hAnsi="Times New Roman"/>
          <w:color w:val="000000"/>
          <w:sz w:val="28"/>
          <w:lang w:val="ru-RU"/>
        </w:rPr>
        <w:t>экспозиция, завязка, развитие действия, кульминация, развязка;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</w:t>
      </w:r>
      <w:r w:rsidRPr="00B20F20">
        <w:rPr>
          <w:rFonts w:ascii="Times New Roman" w:hAnsi="Times New Roman"/>
          <w:color w:val="000000"/>
          <w:sz w:val="28"/>
          <w:lang w:val="ru-RU"/>
        </w:rPr>
        <w:t>цетворение, гипербола; антитеза, аллегория; стихотворный метр (хорей, ямб), ритм, рифма, строфа;</w:t>
      </w:r>
      <w:proofErr w:type="gramEnd"/>
    </w:p>
    <w:p w:rsidR="0088494C" w:rsidRPr="00B20F20" w:rsidRDefault="00820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ними;</w:t>
      </w:r>
    </w:p>
    <w:p w:rsidR="0088494C" w:rsidRPr="00B20F20" w:rsidRDefault="00820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фрагменты, образы персонажей, сюжеты </w:t>
      </w:r>
      <w:r w:rsidRPr="00B20F20">
        <w:rPr>
          <w:rFonts w:ascii="Times New Roman" w:hAnsi="Times New Roman"/>
          <w:color w:val="000000"/>
          <w:sz w:val="28"/>
          <w:lang w:val="ru-RU"/>
        </w:rPr>
        <w:t>разных литературных произведений, темы, проблемы, жанры (с учётом возраста и литературного развития обучающихся);</w:t>
      </w:r>
    </w:p>
    <w:p w:rsidR="0088494C" w:rsidRPr="00B20F20" w:rsidRDefault="00820A1D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сопоставлять с помощью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учителя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изученные и самостоятельно прочитанные произведения художественной литературы с произведениями других видов иск</w:t>
      </w:r>
      <w:r w:rsidRPr="00B20F20">
        <w:rPr>
          <w:rFonts w:ascii="Times New Roman" w:hAnsi="Times New Roman"/>
          <w:color w:val="000000"/>
          <w:sz w:val="28"/>
          <w:lang w:val="ru-RU"/>
        </w:rPr>
        <w:t>усства (живопись, музыка, театр, кино);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 xml:space="preserve">(с </w:t>
      </w:r>
      <w:proofErr w:type="spellStart"/>
      <w:r>
        <w:rPr>
          <w:rFonts w:ascii="Times New Roman" w:hAnsi="Times New Roman"/>
          <w:color w:val="000000"/>
          <w:sz w:val="28"/>
        </w:rPr>
        <w:t>учётом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литературного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индивидуальных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особенн</w:t>
      </w:r>
      <w:r>
        <w:rPr>
          <w:rFonts w:ascii="Times New Roman" w:hAnsi="Times New Roman"/>
          <w:color w:val="000000"/>
          <w:sz w:val="28"/>
        </w:rPr>
        <w:t>остей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6) участвовать в беседе и диал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оге о прочитанном произведении, давать аргументированную оценку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</w:t>
      </w:r>
      <w:r w:rsidRPr="00B20F20">
        <w:rPr>
          <w:rFonts w:ascii="Times New Roman" w:hAnsi="Times New Roman"/>
          <w:color w:val="000000"/>
          <w:sz w:val="28"/>
          <w:lang w:val="ru-RU"/>
        </w:rPr>
        <w:t>ацию, отзыв;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8) владеть умениями интерпретации и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оценки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9) осознавать важ</w:t>
      </w:r>
      <w:r w:rsidRPr="00B20F20">
        <w:rPr>
          <w:rFonts w:ascii="Times New Roman" w:hAnsi="Times New Roman"/>
          <w:color w:val="000000"/>
          <w:sz w:val="28"/>
          <w:lang w:val="ru-RU"/>
        </w:rPr>
        <w:t>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10) планировать собственное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чтение, обогаща</w:t>
      </w:r>
      <w:r w:rsidRPr="00B20F20">
        <w:rPr>
          <w:rFonts w:ascii="Times New Roman" w:hAnsi="Times New Roman"/>
          <w:color w:val="000000"/>
          <w:sz w:val="28"/>
          <w:lang w:val="ru-RU"/>
        </w:rPr>
        <w:t>ть свой круг чтения по рекомендациям учителя, в том числе за счёт произведений современной литературы для детей и подростков;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11) развивать умения коллективной проектной или исследовательской деятельности под руководством учителя и учиться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публично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предста</w:t>
      </w:r>
      <w:r w:rsidRPr="00B20F20">
        <w:rPr>
          <w:rFonts w:ascii="Times New Roman" w:hAnsi="Times New Roman"/>
          <w:color w:val="000000"/>
          <w:sz w:val="28"/>
          <w:lang w:val="ru-RU"/>
        </w:rPr>
        <w:t>влять полученные результаты;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интернет-ресурсами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, соблюдая правила информационной безопасност</w:t>
      </w:r>
      <w:r w:rsidRPr="00B20F20">
        <w:rPr>
          <w:rFonts w:ascii="Times New Roman" w:hAnsi="Times New Roman"/>
          <w:color w:val="000000"/>
          <w:sz w:val="28"/>
          <w:lang w:val="ru-RU"/>
        </w:rPr>
        <w:t>и.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2) понимать специфику литературы как вида словесного </w:t>
      </w:r>
      <w:r w:rsidRPr="00B20F20">
        <w:rPr>
          <w:rFonts w:ascii="Times New Roman" w:hAnsi="Times New Roman"/>
          <w:color w:val="000000"/>
          <w:sz w:val="28"/>
          <w:lang w:val="ru-RU"/>
        </w:rPr>
        <w:t>искусства, выявлять отличия художественного текста от текста научного, делового, публицистического;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3) проводить смысловой и эстетический анализ произведений фольклора и художественной литературы; воспринимать, анализировать, интерпретировать и оценивать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</w:t>
      </w:r>
      <w:r w:rsidRPr="00B20F20">
        <w:rPr>
          <w:rFonts w:ascii="Times New Roman" w:hAnsi="Times New Roman"/>
          <w:color w:val="000000"/>
          <w:sz w:val="28"/>
          <w:lang w:val="ru-RU"/>
        </w:rPr>
        <w:t>рочитанное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понимать, что в литературных произведениях отражена художественная картина мира:</w:t>
      </w:r>
    </w:p>
    <w:p w:rsidR="0088494C" w:rsidRPr="00B20F20" w:rsidRDefault="00820A1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тему, главную мысль и проблематику произведения,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характеристики, оценивать систему персонажей; опре</w:t>
      </w:r>
      <w:r w:rsidRPr="00B20F20">
        <w:rPr>
          <w:rFonts w:ascii="Times New Roman" w:hAnsi="Times New Roman"/>
          <w:color w:val="000000"/>
          <w:sz w:val="28"/>
          <w:lang w:val="ru-RU"/>
        </w:rPr>
        <w:t>делять особенности композиции и основной конфликт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основные особенности я</w:t>
      </w:r>
      <w:r w:rsidRPr="00B20F20">
        <w:rPr>
          <w:rFonts w:ascii="Times New Roman" w:hAnsi="Times New Roman"/>
          <w:color w:val="000000"/>
          <w:sz w:val="28"/>
          <w:lang w:val="ru-RU"/>
        </w:rPr>
        <w:t>зыка художественного произведения, поэтической и прозаической речи; 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88494C" w:rsidRPr="00B20F20" w:rsidRDefault="00820A1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понимать сущность и элементарные смысловые функци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 теоретико-литературных понятий и учиться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самостоятельно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раз; роды (лирика, эпос), жанры (рассказ, повесть, роман, послание, поэма, песня); форма и содержание литературного произведения;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тема, идея, проблематика; пафос (героический, патриотический, гражданский и др.); сюжет, композиция, эпиграф; стадии развития </w:t>
      </w:r>
      <w:r w:rsidRPr="00B20F20">
        <w:rPr>
          <w:rFonts w:ascii="Times New Roman" w:hAnsi="Times New Roman"/>
          <w:color w:val="000000"/>
          <w:sz w:val="28"/>
          <w:lang w:val="ru-RU"/>
        </w:rPr>
        <w:t>действия: экспозиция, завязка, развитие действия, кульминация, развязка;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деталь; юмор, ирония, сатир</w:t>
      </w:r>
      <w:r w:rsidRPr="00B20F20">
        <w:rPr>
          <w:rFonts w:ascii="Times New Roman" w:hAnsi="Times New Roman"/>
          <w:color w:val="000000"/>
          <w:sz w:val="28"/>
          <w:lang w:val="ru-RU"/>
        </w:rPr>
        <w:t>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строфа;</w:t>
      </w:r>
      <w:proofErr w:type="gramEnd"/>
    </w:p>
    <w:p w:rsidR="0088494C" w:rsidRPr="00B20F20" w:rsidRDefault="00820A1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 между ним</w:t>
      </w:r>
      <w:r w:rsidRPr="00B20F20">
        <w:rPr>
          <w:rFonts w:ascii="Times New Roman" w:hAnsi="Times New Roman"/>
          <w:color w:val="000000"/>
          <w:sz w:val="28"/>
          <w:lang w:val="ru-RU"/>
        </w:rPr>
        <w:t>и;</w:t>
      </w:r>
    </w:p>
    <w:p w:rsidR="0088494C" w:rsidRPr="00B20F20" w:rsidRDefault="00820A1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языка;</w:t>
      </w:r>
      <w:proofErr w:type="gramEnd"/>
    </w:p>
    <w:p w:rsidR="0088494C" w:rsidRPr="00B20F20" w:rsidRDefault="00820A1D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</w:t>
      </w:r>
      <w:r w:rsidRPr="00B20F20">
        <w:rPr>
          <w:rFonts w:ascii="Times New Roman" w:hAnsi="Times New Roman"/>
          <w:color w:val="000000"/>
          <w:sz w:val="28"/>
          <w:lang w:val="ru-RU"/>
        </w:rPr>
        <w:t>уры с произведениями других видов искусства (живопись, музыка, театр, кино);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9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 xml:space="preserve">(с </w:t>
      </w:r>
      <w:proofErr w:type="spellStart"/>
      <w:r>
        <w:rPr>
          <w:rFonts w:ascii="Times New Roman" w:hAnsi="Times New Roman"/>
          <w:color w:val="000000"/>
          <w:sz w:val="28"/>
        </w:rPr>
        <w:t>учётом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литератур</w:t>
      </w:r>
      <w:r>
        <w:rPr>
          <w:rFonts w:ascii="Times New Roman" w:hAnsi="Times New Roman"/>
          <w:color w:val="000000"/>
          <w:sz w:val="28"/>
        </w:rPr>
        <w:t>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индивидуальных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особенностей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5) пересказывать прочитанное произведение, используя различные виды пересказов, отвечать на вопросы по прочитанному произведению и самостоятельно формулировать вопросы к тексту; пересказывать сюжет 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вычленять фабулу;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соотносить собственную позицию с позицией автора, давать аргументированную оценку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1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50 слов), писать сочинение-рассуждение по заданной теме с опорой на прочитанные произведения; под руководством учителя учиться исправлять и редактировать собственные письменные тексты;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 для составлени</w:t>
      </w:r>
      <w:r w:rsidRPr="00B20F20">
        <w:rPr>
          <w:rFonts w:ascii="Times New Roman" w:hAnsi="Times New Roman"/>
          <w:color w:val="000000"/>
          <w:sz w:val="28"/>
          <w:lang w:val="ru-RU"/>
        </w:rPr>
        <w:t>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тему;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8) самостоятельно интерпретировать и оценивать текстуально изученны</w:t>
      </w:r>
      <w:r w:rsidRPr="00B20F20">
        <w:rPr>
          <w:rFonts w:ascii="Times New Roman" w:hAnsi="Times New Roman"/>
          <w:color w:val="000000"/>
          <w:sz w:val="28"/>
          <w:lang w:val="ru-RU"/>
        </w:rPr>
        <w:t>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для самостоятельного познания мира, развития собственных эмоциональных и эстетических впечатлений;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10) планировать своё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круг чтения по рекомендациям учителя и сверстников, в том числе за счёт произведений современной литер</w:t>
      </w:r>
      <w:r w:rsidRPr="00B20F20">
        <w:rPr>
          <w:rFonts w:ascii="Times New Roman" w:hAnsi="Times New Roman"/>
          <w:color w:val="000000"/>
          <w:sz w:val="28"/>
          <w:lang w:val="ru-RU"/>
        </w:rPr>
        <w:t>атуры для детей и подростков;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или исследовательской деятельности и публично представлять полученные результаты;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12) развивать умение использовать энциклопедии, словари и справочники, в том числе в э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лектронной форме; самостоятельно пользоваться электронными библиотеками и подбирать проверенные источники в </w:t>
      </w:r>
      <w:proofErr w:type="spellStart"/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интернет-библиотеках</w:t>
      </w:r>
      <w:proofErr w:type="spellEnd"/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для выполнения учебных задач, соблюдая правила информационной безопасности.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ценность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литературы, осознавать её роль в воспитании патриотизма и укреплении единства многонационального народа Российской Федерации;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2) понимать специфику литературы как вида словесного искусства, выявлять отличия художественного текста от текста научного, делов</w:t>
      </w:r>
      <w:r w:rsidRPr="00B20F20">
        <w:rPr>
          <w:rFonts w:ascii="Times New Roman" w:hAnsi="Times New Roman"/>
          <w:color w:val="000000"/>
          <w:sz w:val="28"/>
          <w:lang w:val="ru-RU"/>
        </w:rPr>
        <w:t>ого, публицистического;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3) проводить самостоятельный смысловой и эстетический анализ произведений художественной литературы; воспринимать, анализировать, интерпретировать и оценивать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прочитанное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(с учётом литературного развития обучающихся), понимать неодн</w:t>
      </w:r>
      <w:r w:rsidRPr="00B20F20">
        <w:rPr>
          <w:rFonts w:ascii="Times New Roman" w:hAnsi="Times New Roman"/>
          <w:color w:val="000000"/>
          <w:sz w:val="28"/>
          <w:lang w:val="ru-RU"/>
        </w:rPr>
        <w:t>означность художественных смыслов, заложенных в литературных произведениях:</w:t>
      </w:r>
    </w:p>
    <w:p w:rsidR="0088494C" w:rsidRPr="00B20F20" w:rsidRDefault="00820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</w:t>
      </w:r>
      <w:r w:rsidRPr="00B20F20">
        <w:rPr>
          <w:rFonts w:ascii="Times New Roman" w:hAnsi="Times New Roman"/>
          <w:color w:val="000000"/>
          <w:sz w:val="28"/>
          <w:lang w:val="ru-RU"/>
        </w:rPr>
        <w:t>теля, рассказчика и авторскую позицию, учитывая художественные особенности произведения и отражённые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ной конфликт произведения;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</w:t>
      </w:r>
      <w:r w:rsidRPr="00B20F20">
        <w:rPr>
          <w:rFonts w:ascii="Times New Roman" w:hAnsi="Times New Roman"/>
          <w:color w:val="000000"/>
          <w:sz w:val="28"/>
          <w:lang w:val="ru-RU"/>
        </w:rPr>
        <w:t>исторической и эстетической проблематики произведений (с учётом возраста и литературного развития обучающихся); выявлять языковые особенности художественного произведения, поэтической и прозаической речи; находить основные изобразительно-выразительные сред</w:t>
      </w:r>
      <w:r w:rsidRPr="00B20F20">
        <w:rPr>
          <w:rFonts w:ascii="Times New Roman" w:hAnsi="Times New Roman"/>
          <w:color w:val="000000"/>
          <w:sz w:val="28"/>
          <w:lang w:val="ru-RU"/>
        </w:rPr>
        <w:t>ства, характерные для творческой манеры и стиля писателя, определять их художественные функции;</w:t>
      </w:r>
      <w:proofErr w:type="gramEnd"/>
    </w:p>
    <w:p w:rsidR="0088494C" w:rsidRPr="00B20F20" w:rsidRDefault="00820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й, оформления собственных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оценок и наблюдений: художественная литература и устное народное творчество; проза и поэзия; художественный образ, факт, вымысел; роды (лирика, эпос, драма), жанры (рассказ, повесть, роман, баллада, послание, поэма, песня, сонет, </w:t>
      </w:r>
      <w:r w:rsidRPr="00B20F20">
        <w:rPr>
          <w:rFonts w:ascii="Times New Roman" w:hAnsi="Times New Roman"/>
          <w:color w:val="000000"/>
          <w:sz w:val="28"/>
          <w:lang w:val="ru-RU"/>
        </w:rPr>
        <w:t>лироэпические (поэма, баллада));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</w:t>
      </w:r>
      <w:r w:rsidRPr="00B20F20">
        <w:rPr>
          <w:rFonts w:ascii="Times New Roman" w:hAnsi="Times New Roman"/>
          <w:color w:val="000000"/>
          <w:sz w:val="28"/>
          <w:lang w:val="ru-RU"/>
        </w:rPr>
        <w:t>кульминация, развязка; конфликт; система образов; автор, повествователь, рассказчик, литературный герой (персонаж), лирический герой, речевая характеристика героя; портрет, пейзаж, интерьер, художественная деталь, символ; юмор, ирония, сатира, сарказм, гро</w:t>
      </w:r>
      <w:r w:rsidRPr="00B20F20">
        <w:rPr>
          <w:rFonts w:ascii="Times New Roman" w:hAnsi="Times New Roman"/>
          <w:color w:val="000000"/>
          <w:sz w:val="28"/>
          <w:lang w:val="ru-RU"/>
        </w:rPr>
        <w:t>теск;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эпитет, метафора, сравнение; олицетворение, гипербола; антитеза, аллегория; анафора; звукопись (аллитерация, ассонанс); стихотворный метр (хорей, ямб, дактиль, амфибрахий, анапест), ритм, рифма, строфа; афоризм;</w:t>
      </w:r>
      <w:proofErr w:type="gramEnd"/>
    </w:p>
    <w:p w:rsidR="0088494C" w:rsidRPr="00B20F20" w:rsidRDefault="00820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рассматривать отдельные изученные прои</w:t>
      </w:r>
      <w:r w:rsidRPr="00B20F20">
        <w:rPr>
          <w:rFonts w:ascii="Times New Roman" w:hAnsi="Times New Roman"/>
          <w:color w:val="000000"/>
          <w:sz w:val="28"/>
          <w:lang w:val="ru-RU"/>
        </w:rPr>
        <w:t>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88494C" w:rsidRPr="00B20F20" w:rsidRDefault="00820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связи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между ними; определять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родо-жанровую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специфику изученного художественного произведения;</w:t>
      </w:r>
    </w:p>
    <w:p w:rsidR="0088494C" w:rsidRPr="00B20F20" w:rsidRDefault="00820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художественны</w:t>
      </w:r>
      <w:r w:rsidRPr="00B20F20">
        <w:rPr>
          <w:rFonts w:ascii="Times New Roman" w:hAnsi="Times New Roman"/>
          <w:color w:val="000000"/>
          <w:sz w:val="28"/>
          <w:lang w:val="ru-RU"/>
        </w:rPr>
        <w:t>е приёмы, эпизоды текста, особенности языка;</w:t>
      </w:r>
      <w:proofErr w:type="gramEnd"/>
    </w:p>
    <w:p w:rsidR="0088494C" w:rsidRPr="00B20F20" w:rsidRDefault="00820A1D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</w:t>
      </w:r>
      <w:r w:rsidRPr="00B20F20">
        <w:rPr>
          <w:rFonts w:ascii="Times New Roman" w:hAnsi="Times New Roman"/>
          <w:color w:val="000000"/>
          <w:sz w:val="28"/>
          <w:lang w:val="ru-RU"/>
        </w:rPr>
        <w:t>ная графика);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</w:r>
      <w:r>
        <w:rPr>
          <w:rFonts w:ascii="Times New Roman" w:hAnsi="Times New Roman"/>
          <w:color w:val="000000"/>
          <w:sz w:val="28"/>
        </w:rPr>
        <w:t xml:space="preserve">(с </w:t>
      </w:r>
      <w:proofErr w:type="spellStart"/>
      <w:r>
        <w:rPr>
          <w:rFonts w:ascii="Times New Roman" w:hAnsi="Times New Roman"/>
          <w:color w:val="000000"/>
          <w:sz w:val="28"/>
        </w:rPr>
        <w:t>учётом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литературного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индивидуальных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особенностей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5) пе</w:t>
      </w:r>
      <w:r w:rsidRPr="00B20F20">
        <w:rPr>
          <w:rFonts w:ascii="Times New Roman" w:hAnsi="Times New Roman"/>
          <w:color w:val="000000"/>
          <w:sz w:val="28"/>
          <w:lang w:val="ru-RU"/>
        </w:rPr>
        <w:t>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 и вычленять фабулу;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6) участвовать в беседе и диалог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е о прочитанном произведении, соотносить собственную позицию с позицией автора и позициями участников диалога, давать аргументированную оценку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>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200 слов), писать соч</w:t>
      </w:r>
      <w:r w:rsidRPr="00B20F20">
        <w:rPr>
          <w:rFonts w:ascii="Times New Roman" w:hAnsi="Times New Roman"/>
          <w:color w:val="000000"/>
          <w:sz w:val="28"/>
          <w:lang w:val="ru-RU"/>
        </w:rPr>
        <w:t>инение-рассуждение по заданной теме с опорой на прочитанные произведения;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</w:t>
      </w:r>
      <w:r w:rsidRPr="00B20F20">
        <w:rPr>
          <w:rFonts w:ascii="Times New Roman" w:hAnsi="Times New Roman"/>
          <w:color w:val="000000"/>
          <w:sz w:val="28"/>
          <w:lang w:val="ru-RU"/>
        </w:rPr>
        <w:t>и, эссе, отзыва,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8) интерпретировать и оценивать текстуально изученные и самостоятельно прочитанные художественные </w:t>
      </w:r>
      <w:r w:rsidRPr="00B20F20">
        <w:rPr>
          <w:rFonts w:ascii="Times New Roman" w:hAnsi="Times New Roman"/>
          <w:color w:val="000000"/>
          <w:sz w:val="28"/>
          <w:lang w:val="ru-RU"/>
        </w:rPr>
        <w:t>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9) понимать важность чтения и изучения произведений фольклора и художественной литературы как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10) самостоятельно планировать своё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литературный кругозор по рекомендациям уч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ителя и сверстников, а также проверенных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интернет-ресурсов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, в том числе за счёт произведений современной литературы;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индивидуальной проектной и исследовательской деятельности и публично представлять полученные результаты;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</w:t>
      </w:r>
      <w:r w:rsidRPr="00B20F20">
        <w:rPr>
          <w:rFonts w:ascii="Times New Roman" w:hAnsi="Times New Roman"/>
          <w:color w:val="000000"/>
          <w:sz w:val="28"/>
          <w:lang w:val="ru-RU"/>
        </w:rPr>
        <w:t>2) самостоятельно использовать энциклопедии, словари и справочники, в том числе в электронной форме; пользоваться электронными библиотеками и подбирать в Интернете проверенные источники для выполнения учебных задач; применять ИКТ, соблюдая правила информац</w:t>
      </w:r>
      <w:r w:rsidRPr="00B20F20">
        <w:rPr>
          <w:rFonts w:ascii="Times New Roman" w:hAnsi="Times New Roman"/>
          <w:color w:val="000000"/>
          <w:sz w:val="28"/>
          <w:lang w:val="ru-RU"/>
        </w:rPr>
        <w:t>ионной безопасности.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left="120"/>
        <w:jc w:val="both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8494C" w:rsidRPr="00B20F20" w:rsidRDefault="0088494C">
      <w:pPr>
        <w:spacing w:after="0" w:line="264" w:lineRule="auto"/>
        <w:ind w:left="120"/>
        <w:jc w:val="both"/>
        <w:rPr>
          <w:lang w:val="ru-RU"/>
        </w:rPr>
      </w:pP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</w:t>
      </w:r>
      <w:r w:rsidRPr="00B20F20">
        <w:rPr>
          <w:rFonts w:ascii="Times New Roman" w:hAnsi="Times New Roman"/>
          <w:color w:val="000000"/>
          <w:sz w:val="28"/>
          <w:lang w:val="ru-RU"/>
        </w:rPr>
        <w:t>онального народа Российской Федерации;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3) владеть умением самостоятельного смыслового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обучающихся), понимать условность художественной картины мира, отражённой в литературных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произведениях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 учётом неоднозначности заложенных в них художественных смыслов:</w:t>
      </w:r>
    </w:p>
    <w:p w:rsidR="0088494C" w:rsidRPr="00B20F20" w:rsidRDefault="00820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анализировать произведение в единстве формы и содержания; определять тематику и пробле</w:t>
      </w:r>
      <w:r w:rsidRPr="00B20F20">
        <w:rPr>
          <w:rFonts w:ascii="Times New Roman" w:hAnsi="Times New Roman"/>
          <w:color w:val="000000"/>
          <w:sz w:val="28"/>
          <w:lang w:val="ru-RU"/>
        </w:rPr>
        <w:t>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</w:t>
      </w:r>
      <w:r w:rsidRPr="00B20F20">
        <w:rPr>
          <w:rFonts w:ascii="Times New Roman" w:hAnsi="Times New Roman"/>
          <w:color w:val="000000"/>
          <w:sz w:val="28"/>
          <w:lang w:val="ru-RU"/>
        </w:rPr>
        <w:t>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</w:t>
      </w:r>
      <w:r w:rsidRPr="00B20F20">
        <w:rPr>
          <w:rFonts w:ascii="Times New Roman" w:hAnsi="Times New Roman"/>
          <w:color w:val="000000"/>
          <w:sz w:val="28"/>
          <w:lang w:val="ru-RU"/>
        </w:rPr>
        <w:t>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поэтической и прозаической речи;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  <w:proofErr w:type="gramEnd"/>
    </w:p>
    <w:p w:rsidR="0088494C" w:rsidRPr="00B20F20" w:rsidRDefault="00820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овладеть сущностью и пониманием смысл</w:t>
      </w:r>
      <w:r w:rsidRPr="00B20F20">
        <w:rPr>
          <w:rFonts w:ascii="Times New Roman" w:hAnsi="Times New Roman"/>
          <w:color w:val="000000"/>
          <w:sz w:val="28"/>
          <w:lang w:val="ru-RU"/>
        </w:rPr>
        <w:t>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образ, факт, вымысел; литературные направления (классицизм, сентиментализм, романтизм, реализм);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роды (лирика, эпос, драма), жанры (рассказ, притча, повесть, роман, комедия, драма, трагедия, баллада, послание, поэма, ода, элегия, песня, отрывок, сонет, ли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роэпические (поэма, баллада)); форма и содержание литературного произведения; тема, идея,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</w:t>
      </w:r>
      <w:r w:rsidRPr="00B20F20">
        <w:rPr>
          <w:rFonts w:ascii="Times New Roman" w:hAnsi="Times New Roman"/>
          <w:color w:val="000000"/>
          <w:sz w:val="28"/>
          <w:lang w:val="ru-RU"/>
        </w:rPr>
        <w:t>льминация, развязка, эпилог;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</w:t>
      </w:r>
      <w:r w:rsidRPr="00B20F20">
        <w:rPr>
          <w:rFonts w:ascii="Times New Roman" w:hAnsi="Times New Roman"/>
          <w:color w:val="000000"/>
          <w:sz w:val="28"/>
          <w:lang w:val="ru-RU"/>
        </w:rPr>
        <w:t>вопрос, риторическое восклицание;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  <w:proofErr w:type="gramEnd"/>
    </w:p>
    <w:p w:rsidR="0088494C" w:rsidRPr="00B20F20" w:rsidRDefault="00820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рассматривать изученные </w:t>
      </w:r>
      <w:r w:rsidRPr="00B20F20">
        <w:rPr>
          <w:rFonts w:ascii="Times New Roman" w:hAnsi="Times New Roman"/>
          <w:color w:val="000000"/>
          <w:sz w:val="28"/>
          <w:lang w:val="ru-RU"/>
        </w:rPr>
        <w:t>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88494C" w:rsidRPr="00B20F20" w:rsidRDefault="00820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выявлять связь между важнейшими фактами би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ографии писателей (в том числе А. С.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Грибоедова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88494C" w:rsidRPr="00B20F20" w:rsidRDefault="00820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выделять в произведениях элементы художественной формы и обнаруживать с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вязи между ними; определять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родо-жанровую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специфику изученного и самостоятельно прочитанного художественного произведения;</w:t>
      </w:r>
    </w:p>
    <w:p w:rsidR="0088494C" w:rsidRPr="00B20F20" w:rsidRDefault="00820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сопоставлять произведения, их фрагменты (с учётом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внутритекстовых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межтекстовых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связей), образы персонажей, литературные явления и </w:t>
      </w:r>
      <w:r w:rsidRPr="00B20F20">
        <w:rPr>
          <w:rFonts w:ascii="Times New Roman" w:hAnsi="Times New Roman"/>
          <w:color w:val="000000"/>
          <w:sz w:val="28"/>
          <w:lang w:val="ru-RU"/>
        </w:rPr>
        <w:t>факты, сюжеты разных литературных произведений, темы, проблемы, жанры, художественные приёмы, эпизоды текста, особенности языка;</w:t>
      </w:r>
      <w:proofErr w:type="gramEnd"/>
    </w:p>
    <w:p w:rsidR="0088494C" w:rsidRPr="00B20F20" w:rsidRDefault="00820A1D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</w:t>
      </w:r>
      <w:r w:rsidRPr="00B20F20">
        <w:rPr>
          <w:rFonts w:ascii="Times New Roman" w:hAnsi="Times New Roman"/>
          <w:color w:val="000000"/>
          <w:sz w:val="28"/>
          <w:lang w:val="ru-RU"/>
        </w:rPr>
        <w:t>тва (изобразительное искусство, музыка, театр, балет, кино, фотоискусство, компьютерная графика);</w:t>
      </w:r>
    </w:p>
    <w:p w:rsidR="0088494C" w:rsidRDefault="00820A1D">
      <w:pPr>
        <w:spacing w:after="0" w:line="264" w:lineRule="auto"/>
        <w:ind w:firstLine="600"/>
        <w:jc w:val="both"/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>отношение к произведен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ию </w:t>
      </w:r>
      <w:r>
        <w:rPr>
          <w:rFonts w:ascii="Times New Roman" w:hAnsi="Times New Roman"/>
          <w:color w:val="000000"/>
          <w:sz w:val="28"/>
        </w:rPr>
        <w:t xml:space="preserve">(с </w:t>
      </w:r>
      <w:proofErr w:type="spellStart"/>
      <w:r>
        <w:rPr>
          <w:rFonts w:ascii="Times New Roman" w:hAnsi="Times New Roman"/>
          <w:color w:val="000000"/>
          <w:sz w:val="28"/>
        </w:rPr>
        <w:t>учётом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литературного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индивидуальных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особенностей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</w:t>
      </w:r>
      <w:r w:rsidRPr="00B20F20">
        <w:rPr>
          <w:rFonts w:ascii="Times New Roman" w:hAnsi="Times New Roman"/>
          <w:color w:val="000000"/>
          <w:sz w:val="28"/>
          <w:lang w:val="ru-RU"/>
        </w:rPr>
        <w:t>роизведению и самостоятельно формулировать вопросы к тексту; пересказывать сюжет и вычленять фабулу;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мнениями участников дискуссии, давать аргументированную оценку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и отстаивать свою точку зрения, используя литературные аргументы;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7) создавать устные и письменные высказывания разных жанров (объёмом не менее 250 слов), писать сочинение-рассужде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</w:t>
      </w: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>собирать материал и обрабатывать информацию, необходимую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  <w:proofErr w:type="gramEnd"/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8) самостоятельно интерпре</w:t>
      </w:r>
      <w:r w:rsidRPr="00B20F20">
        <w:rPr>
          <w:rFonts w:ascii="Times New Roman" w:hAnsi="Times New Roman"/>
          <w:color w:val="000000"/>
          <w:sz w:val="28"/>
          <w:lang w:val="ru-RU"/>
        </w:rPr>
        <w:t>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9) пон</w:t>
      </w:r>
      <w:r w:rsidRPr="00B20F20">
        <w:rPr>
          <w:rFonts w:ascii="Times New Roman" w:hAnsi="Times New Roman"/>
          <w:color w:val="000000"/>
          <w:sz w:val="28"/>
          <w:lang w:val="ru-RU"/>
        </w:rPr>
        <w:t>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10) самостоя</w:t>
      </w:r>
      <w:r w:rsidRPr="00B20F20">
        <w:rPr>
          <w:rFonts w:ascii="Times New Roman" w:hAnsi="Times New Roman"/>
          <w:color w:val="000000"/>
          <w:sz w:val="28"/>
          <w:lang w:val="ru-RU"/>
        </w:rPr>
        <w:t xml:space="preserve">тельно планировать своё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досуговое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 xml:space="preserve"> чтение, обогащать свой литературный кругозор по рекомендациям учителя и сверстников, а также проверенных </w:t>
      </w:r>
      <w:proofErr w:type="spellStart"/>
      <w:r w:rsidRPr="00B20F20">
        <w:rPr>
          <w:rFonts w:ascii="Times New Roman" w:hAnsi="Times New Roman"/>
          <w:color w:val="000000"/>
          <w:sz w:val="28"/>
          <w:lang w:val="ru-RU"/>
        </w:rPr>
        <w:t>интернет-ресурсов</w:t>
      </w:r>
      <w:proofErr w:type="spellEnd"/>
      <w:r w:rsidRPr="00B20F20">
        <w:rPr>
          <w:rFonts w:ascii="Times New Roman" w:hAnsi="Times New Roman"/>
          <w:color w:val="000000"/>
          <w:sz w:val="28"/>
          <w:lang w:val="ru-RU"/>
        </w:rPr>
        <w:t>, в том числе за счёт произведений современной литературы;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>11) участвовать в коллективной и индивиду</w:t>
      </w:r>
      <w:r w:rsidRPr="00B20F20">
        <w:rPr>
          <w:rFonts w:ascii="Times New Roman" w:hAnsi="Times New Roman"/>
          <w:color w:val="000000"/>
          <w:sz w:val="28"/>
          <w:lang w:val="ru-RU"/>
        </w:rPr>
        <w:t>альной проектной и исследовательской деятельности и уметь публично презентовать полученные результаты;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r w:rsidRPr="00B20F20">
        <w:rPr>
          <w:rFonts w:ascii="Times New Roman" w:hAnsi="Times New Roman"/>
          <w:color w:val="000000"/>
          <w:sz w:val="28"/>
          <w:lang w:val="ru-RU"/>
        </w:rPr>
        <w:t xml:space="preserve">12) уметь самостоятельно пользоваться энциклопедиями, словарями и справочной литературой, информационно-справочными системами, в том </w:t>
      </w:r>
      <w:r w:rsidRPr="00B20F2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числе в электронной </w:t>
      </w:r>
      <w:r w:rsidRPr="00B20F20">
        <w:rPr>
          <w:rFonts w:ascii="Times New Roman" w:hAnsi="Times New Roman"/>
          <w:color w:val="000000"/>
          <w:sz w:val="28"/>
          <w:lang w:val="ru-RU"/>
        </w:rPr>
        <w:t>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</w:t>
      </w:r>
      <w:r w:rsidRPr="00B20F20">
        <w:rPr>
          <w:rFonts w:ascii="Times New Roman" w:hAnsi="Times New Roman"/>
          <w:color w:val="000000"/>
          <w:sz w:val="28"/>
          <w:lang w:val="ru-RU"/>
        </w:rPr>
        <w:t>людая правила информационной безопасности.</w:t>
      </w:r>
    </w:p>
    <w:p w:rsidR="0088494C" w:rsidRPr="00B20F20" w:rsidRDefault="00820A1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B20F20">
        <w:rPr>
          <w:rFonts w:ascii="Times New Roman" w:hAnsi="Times New Roman"/>
          <w:color w:val="000000"/>
          <w:sz w:val="28"/>
          <w:lang w:val="ru-RU"/>
        </w:rPr>
        <w:t xml:space="preserve"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</w:t>
      </w:r>
      <w:r w:rsidRPr="00B20F20">
        <w:rPr>
          <w:rFonts w:ascii="Times New Roman" w:hAnsi="Times New Roman"/>
          <w:color w:val="000000"/>
          <w:sz w:val="28"/>
          <w:lang w:val="ru-RU"/>
        </w:rPr>
        <w:t>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  <w:proofErr w:type="gramEnd"/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p w:rsidR="0088494C" w:rsidRDefault="00820A1D">
      <w:pPr>
        <w:spacing w:after="0"/>
        <w:ind w:left="120"/>
      </w:pPr>
      <w:bookmarkStart w:id="96" w:name="block-62639966"/>
      <w:bookmarkEnd w:id="95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8494C" w:rsidRDefault="00820A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9"/>
        <w:gridCol w:w="4592"/>
        <w:gridCol w:w="1563"/>
        <w:gridCol w:w="1841"/>
        <w:gridCol w:w="1910"/>
        <w:gridCol w:w="2824"/>
      </w:tblGrid>
      <w:tr w:rsidR="0088494C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494C" w:rsidRDefault="008849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494C" w:rsidRDefault="0088494C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494C" w:rsidRDefault="0088494C"/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дна повесть по выбору). Например, «Поучение» Владимира Мономаха (в сокращении)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 С. Пушкин. Стихотворения (не менее четырёх)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«Во глубине сибирских руд…», «19 октября» («Роняет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лес багряный свой убор…»), «И. И. Пущину», «На холмах Грузии лежит ночная мгла…» и др. «Повести Белкина» («Станционный смотритель» и др.). Поэма «Полтава» (фрагмент)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и др. «Песня про ц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аря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Ивана Васильевича, молодого опричника и удалого купца Калашникова»</w:t>
            </w:r>
            <w:proofErr w:type="gram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И. С. Тургенев. Рассказы из цикла «Записки охотника» (два по выбору)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апример, «Бирюк», «Хорь и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др. Стихотворения в прозе. Например, «Русский язык», «Воробей»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«Железная дорога», «Размышления у парадного подъезда»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Тютчев, А.А. Фет, А.К. Толстой и др.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М.Е. Салтыков-Щедрин. Сказки (одна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 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зарубежных писателей на историческую тему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двух). Например, произведения А.К. Толстого, Р.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Сабатини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Ф. Купера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А.П. Чехов. Рассказы (один по выбору). Например, «Тоска», «Злоумышленник»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 Горький. Ранние рассказы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 произведение по выбору). Например, «Старуха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(легенда о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Данко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),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произведения отечественной и зарубежной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литературы. (не менее двух)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М.М. Зощенко, А.Т. Аверченко, Н. Тэффи, О. Генри, Я. Гашека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первой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</w:t>
            </w:r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Повести и рассказы (одно произведение по выбору). Например, «Алые паруса», «Зелёная лампа»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стихотворения А.А. Блока, Н.С. Гумилёва, М.И. Цветаевой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В.В. Маяковский. Стихотворения (одно по выбору). Например, «Необычайное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приключение, бывшее с Владимиром Маяковским летом на даче», «Хорошее отношение к лошадям»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«Донские рассказы» (один по выбору)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«Родинка», «Чужая кровь»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(один по выбору). Например, «Юшка», «Неизвестный цветок»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века—начала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веков</w:t>
            </w:r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В.М. Шукшин. Рассказы (один по выбору). Например, «Чудик», «Стенька Разин», «Критики»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менее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четырёх стихотворений двух поэтов): например, стихотворения М.И. Цветаевой, Е.А. Евтушенко, Б.А. Ахмадулиной, Б.Ш. Окуджавы, Ю.Д.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(не менее двух)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.Н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апример, произведения Ф.А. Абрамова, В.П. Астафьева, В.И. Белова, Ф.А. Искандера и др.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Ламанчский» (главы по выбору).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 (одно-два произведения по выбору). Например, П. Мериме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.«</w:t>
            </w:r>
            <w:proofErr w:type="spellStart"/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Фальконе»; О. Генри.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волхвов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 Повесть-сказка «Маленький принц»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 w:rsidRPr="00B20F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20F2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</w:tbl>
    <w:p w:rsidR="0088494C" w:rsidRDefault="0088494C">
      <w:pPr>
        <w:sectPr w:rsidR="008849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494C" w:rsidRDefault="0088494C">
      <w:pPr>
        <w:sectPr w:rsidR="008849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494C" w:rsidRDefault="0088494C">
      <w:pPr>
        <w:sectPr w:rsidR="008849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494C" w:rsidRDefault="00820A1D">
      <w:pPr>
        <w:spacing w:after="0"/>
        <w:ind w:left="120"/>
      </w:pPr>
      <w:bookmarkStart w:id="97" w:name="block-62639967"/>
      <w:bookmarkEnd w:id="9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8494C" w:rsidRDefault="0088494C">
      <w:pPr>
        <w:sectPr w:rsidR="008849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494C" w:rsidRDefault="00820A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7"/>
        <w:gridCol w:w="3954"/>
        <w:gridCol w:w="1152"/>
        <w:gridCol w:w="1841"/>
        <w:gridCol w:w="1910"/>
        <w:gridCol w:w="1423"/>
        <w:gridCol w:w="2873"/>
      </w:tblGrid>
      <w:tr w:rsidR="0088494C">
        <w:trPr>
          <w:trHeight w:val="144"/>
          <w:tblCellSpacing w:w="20" w:type="nil"/>
        </w:trPr>
        <w:tc>
          <w:tcPr>
            <w:tcW w:w="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19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494C" w:rsidRDefault="008849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494C" w:rsidRDefault="0088494C"/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8494C" w:rsidRDefault="008849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494C" w:rsidRDefault="008849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8494C" w:rsidRDefault="0088494C"/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Вводный урок. Изображение человека как важнейшая идейно-нравственная проблема литературы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33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https://m.edsoo.ru/783d6ffb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повести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дна повесть по выбору). Например, «Поучение» Владимира Мономаха (в сокращении).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34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https://m.edsoo.ru/f9fe3489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 . Пушкин. Стихотворения (не менее четырех). 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багряный свой убор…»), «И. И. Пущину», «На холмах Грузии лежит ночная мгла…» 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35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https://m.edsoo.ru/731c2a3d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багряный свой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убор…»), «И.И. Пущину», «На холмах Грузии лежит ночная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мгла…» и другие. Особенности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мировоззрерия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поэта и их отражение в творчестве, средства выразительности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36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https://m.edsoo.ru/933eb8cf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 и другие). Тематика, проблематика, особенности повествования в «Повестях Белкина»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37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https://m.edsoo.ru/272575ea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«Повести Белкина» («Станционный смотритель» и другие). Особенности конфликта и композиции повести. Система персонажей. Образ «маленького человека» в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блудного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смотритель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38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https://m.edsoo.ru/ef585cd3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(фрагмент). Историческая основа поэмы. Сюжет, проблематика произведения.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39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https://m.edsoo.ru/cad87dca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«Полтава» (фрагмент). Сопоставление образов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Карла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поэме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0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https://m.edsoo.ru/ecce7248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А.С. Пушкин. Поэма «Полтава» (фрагмент). Подготовка к домашнему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сочинению по поэме «Полтава»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1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https://m.edsoo.ru/626d881b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четырех).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одиночества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2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https://m.edsoo.ru/fbad6634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Стихотворения. Проблема гармонии человека и природы. Средства выразительности в художественном произведении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3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https://m.edsoo.ru/b2d549c9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Историческая основа произведения. Тема, идея, сюжет, композиция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4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https://m.edsoo.ru/e982dd71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Система образов. Художественные особенности языка произведения и фольклорная трад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иция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5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https://m.edsoo.ru/68abac63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М.Ю. Лермонтов.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произведению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6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https://m.edsoo.ru/d3b19a31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Историческая и фольклорная основа повести.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7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https://m.edsoo.ru/a86aecc7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». Сюжет и композиция повести. Роль пейзажных зарисовок в повествовании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8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https://m.edsoo.ru/52a7a229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Система персонажей. Сопоставление Остапа и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Андрия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49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https://m.edsoo.ru/5de455e6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Повесть 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Образ Тараса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Бульбы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0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https://m.edsoo.ru/762f9b61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Н.В. Гоголь. Повесть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». Авторская позиция и способы ее выражения в повести. Художественное мастерство Н. В. Гоголя в изображении героев и природы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1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https://m.edsoo.ru/8cd9e16b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Развернутый ответ на проблемный вопрос по повести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Н.В. Гоголя 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2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https://m.edsoo.ru/f7752c8b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Цикл «Записки охотника» в историческом контексте. Рассказ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«Бирюк». Образы повествователя и героев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3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https://m.edsoo.ru/dbd67192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«Хорь и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». Сопоставление героев. Авторская позиция в рассказе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4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https://m.edsoo.ru/4c918ca5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 С. Тургенев. Стихотворения в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прозе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например, «Русский язык», «Воробей» и другие. Особенности жанра, тематика и проблематика произведений, средства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5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https://m.edsoo.ru/6ab172a5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бала»: тематика, проблематика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6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https://m.edsoo.ru/ac121272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Л. Н. Толстой. Рассказ «После бала»: сюжет и композиция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7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https://m.edsoo.ru/fea88e4f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Рассказ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«После бала»: система образов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8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https://m.edsoo.ru/f1faf94f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Н.А. Некрасов. Стихотворение «Размышления у парадного подъезда»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Идейно-художествннное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59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https://m.edsoo.ru/7956186e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Стихотворение «Железная дорога». Идейно-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художественное своеобразие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0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https://m.edsoo.ru/dc346b35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Ф.И. Тютчев. «Есть в осени первоначальной…», «Весенние воды»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Фет. «Ещё майская ночь», «Это утро, радость эта...»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1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https://m.edsoo.ru/ab3213c5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Идейно-художественное своеобразие сказок писателя. «Повесть о том, как один мужик двух генералов прокормил», «Дикий помещик» «Премудрый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2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https://m.edsoo.ru/8a5aa36c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«Повесть о том, как один мужик двух генералов прокормил», «Дикий помещик» «Премудрый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тематика, проблематика, сюжет. Особенности сатиры М.Е. Салтыкова-Щедрина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3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https://m.edsoo.ru/bdbef822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Идейно-художственное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своеобразие произведений А.К. Толстого о русской старине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4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https://m.edsoo.ru/ae4d2d61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основа произведений Р.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Сабатини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романтика морских приключений в эпоху географических открытий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5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https://m.edsoo.ru/9796e91b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История Америки в произведениях Ф. Купера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6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https://m.edsoo.ru/76cec566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работа. Литература и история: изображение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исторических событий в произведениях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(письменный ответ, тесты, творческая работа)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7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https://m.edsoo.ru/41fd8d4b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Например, «Тоска»,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«Злоумышленник». Тематика, проблематика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8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https://m.edsoo.ru/2b59b119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«Старуха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(легенда о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Данко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),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69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https://m.edsoo.ru/b7cd5ab4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Сюжет, система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персонажей одного из ранних рассказов писателя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0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https://m.edsoo.ru/3e53cb27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сатиры в произведениях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М.М.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Зощенко, А.Т. Аверченко, Н. Тэффи, О. Генри, Я.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Гашека.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1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https://m.edsoo.ru/56932b3f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 сатирических произведений, средства выразительности в них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2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https://m.edsoo.ru/611b94be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Сочинение-рассуждение «Нужны ли сатирические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?»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  <w:proofErr w:type="gram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3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https://m.edsoo.ru/5ab8881d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Особенности мировоззрения писателя.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паруса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Зелёная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лампа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4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https://m.edsoo.ru/886db6e6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Грин. Идейно-художественное своеобразие произведений. Система образов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5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https://m.edsoo.ru/1616ef89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Стихотворения на тему мечты и реальности (два-три по выбору). Например, стихотворения А.А. Блока, Н.С. Гумилёва, М.И. Цветаевой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6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https://m.edsoo.ru/9a4d85f3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 по выбору). Например, «Необычайное приключение, бывшее с Владимиром Маяковским летом на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7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https://m.edsoo.ru/ff9e8e81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дно по выбору).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«Необычайное приключение, бывшее с Владимиром Маяковским летом на даче», «Хорошее отношение к лошадям»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выразительности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8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https://m.edsoo.ru/1d953b4b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Шолохов. «Донские рассказы» (один по выбору). Например, «Родинка», «Чужая кровь»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гуманистический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пафос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79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https://m.edsoo.ru/6c1642e9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Например, «Юшка», «Неизвестный цветок» и другие. Идейно-художественное своеобразие произведения. Особенности языка произведений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А.П.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Платонова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0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https://m.edsoo.ru/62ba193c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1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https://m.edsoo.ru/6d2bc19d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В.М. Шукшин. Рассказы (один по выбору). Например, «Чудик», «Стенька Разин», «Критики».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автора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2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https://m.edsoo.ru/68bec52c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(не менее четырёх стихотворений двух поэтов): например, стихотворения М.И. Цветаевой, Е.А. Евтушенко, Б.А. Ахмадулиной, Б.Ш.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Окуджавы, Ю.Д.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стихотворений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3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https://m.edsoo.ru/c4be3e95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Лирический герой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стихотворений. Средства выразительности в художественных произведениях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4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https://m.edsoo.ru/dcf8818c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Интерпретация 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5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https://m.edsoo.ru/43894b7f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произведения Ф.А. Абрамова, В.П. Астафьева, В.И. Белова,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Ф.А. Искандера и других.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6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https://m.edsoo.ru/b7edd9b1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рассказов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7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https://m.edsoo.ru/e5d37c4c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Внеклассное чтение по произведениям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8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https://m.edsoo.ru/bb5d4f48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работа. 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де Сервантес Сааведра. Роман «Хитроумный идальго Дон Кихот Ламанчский» (главы). Жанр,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проблематика, сюжет романа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89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https://m.edsoo.ru/2d8499b3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 де Сервантес Сааведра. Роман «Хитроумный идальго Дон Кихот Ламанчский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»(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главы). Система образов. Дон Кихот как один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«вечных» образов в мировой литературе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90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https://m.edsoo.ru/5b9f4a81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Жанр новеллы в литературе,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Мериме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Маттео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Фальконе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Идейно-художественное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новеллы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91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https://m.edsoo.ru/2e1fcd89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О. Генри. «Дары волхвов», «Последний лист» (одно из произведений по выбору). Жанр,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проблематика, сюжет новеллы. Система персонажей. Роль художественной детали в произведении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92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https://m.edsoo.ru/6221bea9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 Повесть-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сказка «Маленький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принц». Жанр, тематика, проблематика, сюжет произведения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93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https://m.edsoo.ru/e6b78d83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Повесть-сказка «Маленький принц». Система образов. Образ Маленького принца.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персонажами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94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https://m.edsoo.ru/4dc8c297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 де </w:t>
            </w:r>
            <w:proofErr w:type="spellStart"/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Сент</w:t>
            </w:r>
            <w:proofErr w:type="spellEnd"/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Экзюпери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Повесть-сказка «Маленький принц». Образ рассказчика. Нравственные уроки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«Маленького принца»</w:t>
            </w:r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95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https://m.edsoo.ru/dfd7bc71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Внеклассное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новеллистика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</w:p>
        </w:tc>
      </w:tr>
      <w:tr w:rsidR="0088494C">
        <w:trPr>
          <w:trHeight w:val="144"/>
          <w:tblCellSpacing w:w="20" w:type="nil"/>
        </w:trPr>
        <w:tc>
          <w:tcPr>
            <w:tcW w:w="3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Итоговый урок. Результаты и планы на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следующий год.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рекомендуемой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  <w:tc>
          <w:tcPr>
            <w:tcW w:w="80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3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46" w:type="dxa"/>
            <w:tcMar>
              <w:top w:w="50" w:type="dxa"/>
              <w:left w:w="100" w:type="dxa"/>
            </w:tcMar>
            <w:vAlign w:val="center"/>
          </w:tcPr>
          <w:p w:rsidR="0088494C" w:rsidRDefault="0088494C">
            <w:pPr>
              <w:spacing w:after="0"/>
              <w:ind w:left="135"/>
            </w:pPr>
            <w:hyperlink r:id="rId96">
              <w:r w:rsidR="00820A1D">
                <w:rPr>
                  <w:rFonts w:ascii="Times New Roman" w:hAnsi="Times New Roman"/>
                  <w:color w:val="0000FF"/>
                  <w:u w:val="single"/>
                </w:rPr>
                <w:t>https://m.edsoo.ru/666a26f3</w:t>
              </w:r>
            </w:hyperlink>
          </w:p>
        </w:tc>
      </w:tr>
      <w:tr w:rsidR="008849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8494C" w:rsidRDefault="0088494C"/>
        </w:tc>
      </w:tr>
    </w:tbl>
    <w:p w:rsidR="0088494C" w:rsidRDefault="0088494C">
      <w:pPr>
        <w:sectPr w:rsidR="008849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494C" w:rsidRDefault="0088494C">
      <w:pPr>
        <w:sectPr w:rsidR="008849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8494C" w:rsidRPr="00B20F20" w:rsidRDefault="00820A1D">
      <w:pPr>
        <w:spacing w:before="199" w:after="199" w:line="336" w:lineRule="auto"/>
        <w:ind w:left="120"/>
        <w:jc w:val="both"/>
        <w:rPr>
          <w:lang w:val="ru-RU"/>
        </w:rPr>
      </w:pPr>
      <w:bookmarkStart w:id="98" w:name="block-62639971"/>
      <w:bookmarkEnd w:id="97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8494C" w:rsidRPr="00B20F20" w:rsidRDefault="0088494C">
      <w:pPr>
        <w:spacing w:before="199" w:after="199" w:line="336" w:lineRule="auto"/>
        <w:ind w:left="120"/>
        <w:jc w:val="both"/>
        <w:rPr>
          <w:lang w:val="ru-RU"/>
        </w:rPr>
      </w:pPr>
    </w:p>
    <w:p w:rsidR="0088494C" w:rsidRDefault="00820A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7"/>
        <w:gridCol w:w="7686"/>
      </w:tblGrid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понимать, что литература – это вид искусства и что художественный текст отличается от текста научного, делового, публицистического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элементарными умениями воспринимать, анализировать, интерпретировать и оценивать прочитанные произведения: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оп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тему и главную мысль произведения, иметь начальные представления о родах и жанрах литературы, характеризовать героев-персонажей, давать их сравнительные характеристики, выявлять элементарные особенности языка художественного произведения, поэтичес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кой и прозаической речи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смысловое наполнение теоретико-литературных понятий и использовать в процессе анализа и интерпретации произведений таких теоретико-литературных понятий, как художественная литература и устное народное творчество, проза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поэзия, художественный образ, литературные жанры (народная сказка, литературная сказка, рассказ, повесть, стихотворение, басня), тема, идея, проблематика, сюжет, композиция, литературный герой (персонаж), речевая характеристика персонажей, портрет, пейз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аж, художественная деталь, эпитет, сравнение, метафора, олицетворение, аллегория;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ритм, рифма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темы и сюжеты произведений, образы персонажей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с помощью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учителя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и самостоятельно прочитанные произведения фольклора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 художественной литературы с произведениями других видов искусства (с учётом возраста, литературного развития обучающихся)</w:t>
            </w:r>
          </w:p>
        </w:tc>
      </w:tr>
      <w:tr w:rsidR="0088494C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читать, в том числе наизусть (не менее 5 поэтических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произведений, не выученных ранее), передавая личное отношение 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подробный, сжатый, выборочный пересказ, отвечать на вопросы по прочитанному произведению и с помощью учителя форм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улировать вопросы к тексту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подбирать аргументы для оценки прочитанного (с учётом литературного развития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обучающихся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объёмом не менее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70 слов (с учётом литературного развития обучающихся)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начальными умениями интерпретации и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произведений фольклора и литературы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осознавать важность чтения и изучения произведений устного народного творчества 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художественной литературы для познания мира, формирования эмоциональных и эстетических впечатлений, а также для собственного развития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планировать с помощью учителя собственное </w:t>
            </w:r>
            <w:proofErr w:type="spellStart"/>
            <w:r w:rsidRPr="00B20F2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досуговое</w:t>
            </w:r>
            <w:proofErr w:type="spellEnd"/>
            <w:r w:rsidRPr="00B20F2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чтение, расширять свой круг чтения, в том числе за счёт произведен</w:t>
            </w:r>
            <w:r w:rsidRPr="00B20F2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ий современной литературы для детей и подростков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создании элементарных учебных проектов под руководством учителя и учиться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представлять их результаты (с учётом литературного развития обучающихся)</w:t>
            </w:r>
          </w:p>
        </w:tc>
      </w:tr>
      <w:tr w:rsidR="0088494C" w:rsidRPr="00B20F20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начальными умениями использовать словари и справочники, в том числе в электронной форме; пользоваться под руководством учителя электронными библиотеками и другими справочными материалами, в том числе из числа верифицированных электронных ресурсов,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включённых в федеральный перечень </w:t>
            </w:r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Default="00820A1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общечеловеческую 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духовно-нравственную ценность литературы, осознавать её роль в воспитании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любви к Родине и укреплении единства многонационального народа Российской Федерации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литературы как вида словесного искусства, отличать художественный текст от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текста научного, делового, публицистического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элементарный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и эстетический анализы произведений фольклора и художественной литературы, воспринимать, анализировать, интерпретировать и оценивать прочитанное (с учётом литературного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обучающихся)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тему и главную мысль произведения, основные вопросы, поднятые автором, указывать родовую и жанровую принадлежность произведения, выявлять позицию героя и авторскую позицию, характеризовать героев-персонажей, давать их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сравнительные характеристики, выявлять основные особенности языка художественного произведения, поэтической и прозаической речи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сущность теоретико-литературных понятий и учиться использовать их в процессе анализа и интерпретации произведений,</w:t>
            </w:r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оформления собственных оценок и 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литературного произведения;</w:t>
            </w:r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тема, идея, проблематика, сюжет, композиция; стадии развития действия: экспозиция, завязка, развитие действия, кульминация, развязка;</w:t>
            </w:r>
            <w:proofErr w:type="gramEnd"/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повествователь, рассказчик, литературный герой (персонаж), лирический герой, речевая характеристика героя, портрет, пейза</w:t>
            </w:r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ж, художественная деталь, юмор, ирония, эпитет, метафора, сравнение, олицетворение, гипербола; антитеза, аллегория, стихотворный метр (хорей, ямб), ритм, рифма, строфа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обнаруживать связи между н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ими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с помощью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учителя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и самостоятельно проч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88494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7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поэтических произведений, не выученных ранее), передавая личное от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помощью учителя формулировать вопросы к тексту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давать аргументированную оценку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и письменные высказывания разных жанров (объёмом не менее 100 слов), писать сочине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ние-рассуждение по заданной теме с использованием прочитанных произведений, аннотаций, отзывов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умениями интерпретации и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произведений фольклора, древнерусской, русской и зарубежной литературы и современных авторов с 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спользованием методов смыслового чтения и эстетического анализа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собственного развития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планировать собственное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досуговое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чтение, обогащать свой круг чтения по рекомендациям учителя, в том числе за счёт произведений современной литературы для детей и подростков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развивать умения коллективной проектной или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исследовательской деятельности под руководством учителя и учиться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представлять полученные результаты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словари и справочники, в том числе в электронной форме; пользоваться под руководством учителя электронными библи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отеками и другими справочными материалами, в том числе из числа верифицированных электронных ресурсов, включённых в федеральный перечень</w:t>
            </w:r>
          </w:p>
        </w:tc>
      </w:tr>
    </w:tbl>
    <w:p w:rsidR="0088494C" w:rsidRPr="00B20F20" w:rsidRDefault="0088494C">
      <w:pPr>
        <w:spacing w:after="0" w:line="336" w:lineRule="auto"/>
        <w:ind w:left="120"/>
        <w:rPr>
          <w:lang w:val="ru-RU"/>
        </w:rPr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основного общего образования 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ецифику литературы как вида словесного искусства, выявлять отличия художественного текста от текста научного, делового, публицистического 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смысловой и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эстетический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анализы произведений фольклора и художественной литературы, воспринимать,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интерпретировать и оценивать прочитанное (с учётом литературного развития обучающихся), понимать, что в литературных произведениях отражена художественная картина мира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содержания; определять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тему, главную мысль и проблематику произведения, его родовую и жанровую принадлежность; выявлять позицию героя, рассказчика и авторскую позицию, учитывая художественные особенности произведения; характеризовать героев-персонажей, давать их сравнительные х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арактеристики, оценивать систему персонажей; определять особенности композиции и основной конфликт произведения; объяснять свое понимание нравственно-философской, социально-исторической и эстетической проблематики произведений (с учетом литературного разви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тия обучающихся); выявлять основные особенности языка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писателя, определять их художественные функции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сущность и элементарные смысловые функции теоретико-литературных понятий и учиться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использовать их в процессе анализа и интерпретации произведений, оформления собственных оценок и наблюдений (художественная литература и устное н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ародное творчество, проза и поэзия; художественный образ; роды (лирика, эпос), жанры (рассказ, повесть, роман, послание, поэма, песня); форма и содержание литературного произведения;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тема, идея, проблематика; пафос (героический, патриотический, гражданский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другие); сюжет, композиция, эпиграф; стадии развития действия (экспозиция, завязка, развитие действия, кульминация, развязка); автор, повествователь, рассказчик, литературный герой (персонаж),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лирический герой, речевая характеристика героя; портрет, пей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заж, интерьер, художественная деталь; юмор, ирония, сатира; эпитет, метафора, сравнение; олицетворение, гипербола; антитеза, аллегория; анафора; стихотворный метр (хорей, ямб, дактиль, амфибрахий, анапест), ритм, рифма, строфа)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х элементы художественной формы и обнаруживать связи между ними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произведения, их фрагменты, образы персонажей, сюжеты разных литературных произведений, темы, проблемы, жанры, художественные приёмы, особенности языка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88494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стихи и прозу, в том числе наизусть (не менее 9 поэтических произведений, не выучен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прочитанное произведение, используя различные виды пересказов, отвечать на вопросы по прочитанному произведени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 и самостоятельно формулировать вопросы к тексту; пересказывать сюжет 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соотносить собственную позицию с позицией автора, давать аргументированную оценку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письменные высказывания разных жанров (объёмом не менее 150 слов), писать сочинение-рассуждение по заданной теме с использованием прочитанных произведений, под руководством учителя исправлять и редактировать собственные письменные тексты; собирать материал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обрабатывать информацию, необходимую для составления плана, таблицы, схемы, доклада, конспекта, аннотации, эссе, литературно-творческой работы на самостоятельно или под руководством учителя выбранную литературную или публицистическую тему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ьно интерпретировать и оценивать текстуально изученные художественные произведения древнерусской,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я произведений фольклора и художественной литературы для самостоятельного познания мира, развития собственных эмоциональных и эстетических впечатлений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планировать своё чтение, обогащать свой круг чтения по рекомендациям учителя и обучающихся, в том чис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 за счёт произведений современной литературы для детей и подростков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развивать умение использовать энциклопедии, словари и справочники, в том числе в электронной форме, самостоятельно пользоваться электронными библиотеками и другими справочными материалами, в том числе из числа верифицированных электронных ресурсов, включён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ных в федеральный перечень </w:t>
            </w:r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духовно-нравственную ценность литературы,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её роль в воспитании патриотизма и укреплении единства многонационального народа Российской Федерации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специфику литературы как вида словесного искусства, выявлять отличия художественного текста от текста научного, делового, публицист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ического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самостоятельный смысловой и эстетический анализ произведений художественной литературы, воспринимать, анализировать, интерпретировать и оценивать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прочитанное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 учётом литературного развития обучающихся), понимать неоднозначность худо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жественных смыслов, заложенных в литературных произведениях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принадлежность, выявлять позицию героя, повествователя, расск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азчика и авторскую позицию, учитывая художественные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произведения и отраженные в нем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 произведения;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авторский пафос; выявлять и осмыслять формы авторской оценки героев, событий, характер авторских взаимоотношений с читателем как адресатом произведения; объяснять свое понимание нравственно-философской, социально-историческо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й и эстетической проблематики произведений (с учетом возраста и литературного развития обучающихся);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терные для творческой манеры и стиля писателя, определять их художественные функции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роды (лирика, эпос, драма), жанры (рассказ, повесть, роман, баллада, послание, поэма, песня, сонет, лир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оэпические (поэма, баллада), форма и содержание литературного произведения, тема, идея, проблематика; пафос (героический, патриотический, гражданский и другие), сюжет, композиция, эпиграф, стадии развития действия (экспозиция, завязка, развитие действия, 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ульминация, развязка); конфликт, система образов, автор, повествователь, рассказчик, литературный герой (персонаж), лирический герой, речевая характеристика героя;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портрет, пейзаж, интерьер, художественная деталь, символ; юмор, ирония, сатира, сарказм, гро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теск, эпитет, метафора, сравнение; олицетворение, гипербола; антитеза, аллегория, анафора; звукопись (аллитерация, ассонанс); стихотворный метр (хорей, ямб, дактиль, амфибрахий, анапест), ритм, рифма, строфа; афоризм)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отдельные изученные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произведениях элементы художественной формы и обнаружив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ать связи между ними, определять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родо-жанровую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специфику изученного художественного произведения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фрагменты, образы персонажей, литературные явления и факты, сюжеты разных литературных произведений, темы, проблемы, жанры,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приёмы, эпизоды текста, особенности языка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усство и другие)</w:t>
            </w:r>
          </w:p>
        </w:tc>
      </w:tr>
      <w:tr w:rsidR="0088494C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 читать стихи и прозу, в том числе наизусть (не менее 11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пересказывать изученное и самостоятельно прочитанное произведение, используя различные виды пересказов, обстоятельно отвечать на вопросы и самостоятельно формулировать вопросы к тексту; пересказывать сюжет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беседе и диалоге о прочитанном пр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оизведении, соотносить собственную позицию с позицией автора и позициями участников диалога, давать аргументированную оценку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200 слов), писать сочинение-рассуждение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 заданной теме с использованием прочитанных произведений; исправлять и редактировать собственные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а, литературно-творческой работы на самостоятельно выбранную литературную или публицистическую тему, применяя различные виды цитирования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оценивать текстуально изученные и самостоятельно прочитанные художественные произведения древнеру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важность чтения и изучения произведений фольклора и художественной литературы как способа познания мира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самостоятельно планировать своё чтение, обогащать свой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литературный кругозор по рекомендациям учителя и обучающихся, а также пров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еренных Интернет-ресурсов, в том числе за счёт произведений современной литературы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публично представлять полученные результаты</w:t>
            </w:r>
          </w:p>
        </w:tc>
      </w:tr>
      <w:tr w:rsidR="0088494C" w:rsidRPr="00B20F20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32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использова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ть энциклопедии, словари и справочники, в том числе в электронной форме, пользоваться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6"/>
        <w:gridCol w:w="7687"/>
      </w:tblGrid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35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Обучающийся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научится понимать духовно-нравственную и культурно-эстетическую ценность литературы, осознавать её роль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специфические черты литературы как вида словесного искусства, выявлять главные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отличия художественного текста от текста научного, делового, публицистического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умением самостоятельного смыслового и эстетического анализа произведений художественной литературы (от древнерусской до современной), анализировать литературные прои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зведения разных жанров,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произведениях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учётом неоднозначности з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аложенных в них художественных смыслов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произведение в единстве формы и содержания,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зицию, учитывая художественные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 произведения и отражённые в нём реалии,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произведения, харак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теризовать авторский пафос;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и осмысливать формы авторской оценки героев, событий, характер авторских взаимоотношений с читателем как адресатом произведения, объяснять своё понимание нравственно-философской, социально-исторической и эстетической пр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облематики произведений (с учётом литературного развития обучающихся), выявлять языковые особенности художественного произведения, поэтической и прозаической речи, находить основные изобразительно-выразительные средства, характерные для творческой манеры п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исателя, определять их художественные функции, выявляя особенности авторского языка и стиля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й, оформления собственных оценок и наблюдений (художественная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роды (лирика, эпос, драма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баллада); форма и содержание литературного произведения; тема, идея, проблематика, пафос (героический,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патриотический, гражданский и другие); сюжет, композиция, эпиграф; стадии развития действия: экспозиция, завязка, развитие действия (кульминация, развязка, эпилог, авторское (лирическое) отступление);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конфликт, система образов, образ автора, повествователь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реплика; диалог, монолог; ремарка; юмор, ирония, сатира, сарк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время и пространство; звукопись (аллитерац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ия, ассонанс); стиль; стихотворный метр (хорей, ямб, дактиль, амфибрахий, анапест), ритм, рифма, строфа; афоризм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рассматривать изученные и самостоятельно прочитанные произведения в рамках историко-литературного процесса (определять и учитывать при ана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лизе принадлежность произведения к историческому времени, определённому литературному направлению)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связь между важнейшими фактами биографии писателей (в том числе А.С.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Грибоедова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А.С. Пушкина, М.Ю. Лермонтова, Н.В. Гоголя) и особенностями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исторической эпохи, авторского мировоззрения, проблематики произведений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выделять в произведениях элементы художественной формы и обнаруживать связи между ними; определять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родо-жанровую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специфику изученного и самостоятельно прочитанного художественного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произведения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произведения, их фрагменты (с учётом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межтекстовых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ста, особенности языка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</w:t>
            </w:r>
          </w:p>
        </w:tc>
      </w:tr>
      <w:tr w:rsidR="0088494C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ыразительно читать стихи и прозу, в том числе наизусть (не менее 12 поэтических произведений, не выученных ранее), передавая личное отношение к произведению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учётом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индивидуальных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изученное и самостоятельно прочитанное произведение, используя различные виды устных и письменных пересказов; обстоятельно отвечать на вопросы по прочитанному произведению и самостоятельно формулировать вопросы к тексту; пересказывать сюжет 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отстаивать свою точку з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рения, используя литературные аргументы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и письменные высказывания разных жанров (объёмом не менее 250 слов), писать сочинение-рассуждение по заданной теме с использованием прочитанных произведений,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представлять развёрнутый устный или пи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сьменный ответ на проблемный вопрос, исправлять и редактировать собственные и чужие письменные тексты,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тературно-творческой работы на самостоятельно выбранную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литературную или публицистическую тему, применяя различные виды цитирования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интерпретировать и оценивать текстуально изученные и самостоятельно прочитанные художественные произведени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важность вдумчивого чтения и изучения произведений фольклора и художественной литературы как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способа познания мира и окружающей действительности, источника эмоциональных и эстетических впечатлений, а также средства собственного развития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планировать своё чтение, обогащать свой литературный кругозор по рекомендациям учителя и обуч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ающихся, а также проверенных Интернет-ресурсов, в том числе за счёт произведений современной литературы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коллективной и индивидуальной учебно-исследовательской и проектной деятельности и уметь публично презентовать полученные результаты</w:t>
            </w:r>
          </w:p>
        </w:tc>
      </w:tr>
      <w:tr w:rsidR="0088494C" w:rsidRPr="00B20F20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48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пользоваться энциклопедиями, словарями и справочной литературой, информационно-справочными системами, в том числе в электронной форме, пользоваться каталогами библиотек, библиографическими указателями, системой поиска в Интернете, работать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электронными библиотеками и другими справочными материалами, в том числе из числа верифицированных электронных ресурсов, включённых в федеральный перечень </w:t>
            </w:r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p w:rsidR="0088494C" w:rsidRDefault="00820A1D">
      <w:pPr>
        <w:spacing w:before="199" w:after="199"/>
        <w:ind w:left="120"/>
      </w:pPr>
      <w:bookmarkStart w:id="99" w:name="block-62639973"/>
      <w:bookmarkEnd w:id="9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8494C" w:rsidRDefault="0088494C">
      <w:pPr>
        <w:spacing w:before="199" w:after="199"/>
        <w:ind w:left="120"/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0"/>
        <w:gridCol w:w="8633"/>
      </w:tblGrid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Мифология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Мифы народов России и мира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жанры: пословицы, поговорки, загадки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Сказки народов России и народов мира (не менее трёх)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И.А. Крылов. Басни (три по выбору). Например, «Волк на псарне», «Листы и Корни», «Свинья под Дубом», «Квартет»,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Осёл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Соловей», «Ворона и Лисица» 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«Зимнее утро», «Зимний вечер», «Няне» и другие по выбору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«Сказка о мёртвой царевне и о семи богатырях»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Стихотворение «Бородино»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 В. Гоголь. Повесть «Ночь перед Рождеством» из сборника «Вечера на хуторе близ Диканьки»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Рассказ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Муму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«Крестьянские дети», «Школьник». Поэма «Мороз, Красный нос» (фрагмент)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«Кавказский пленник»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XIX – ХХ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ХХ вв. о родной </w:t>
            </w:r>
            <w:proofErr w:type="spellStart"/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природеи</w:t>
            </w:r>
            <w:proofErr w:type="spellEnd"/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связи человека с Родиной (не менее пяти стихотворений трёх поэтов). Стихотворения А.К. Толстого, Ф.И. Тютчева, А.А. Фета, И.А. Бунина, А.А. Блока, С.А. Есенина, Н.М. Рубцова, Ю.П. Кузнецова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Юмористические рассказы отечественных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А.П. Чехов (два рассказа по выбору). Например, «Лошадиная фамилия», «Мальчики», «Хирургия». М.М. Зощенко (два рассказа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Лёля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Минька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Ёлка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Встреча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отечественной литератур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 о природе и животных (не менее двух).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К.Г.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Паустовский</w:t>
            </w:r>
            <w:proofErr w:type="spellEnd"/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В.П. Астафьев. Рассказ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Васюткино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озеро»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отечественной литературы на тему «Человек на войне» (не менее двух). Например, Л.А. Кассиль «Дорогие мои мальчишки», Ю.Я. Яковлев «Девочки с Васильевского острова», В.П. Катаев «Сын полка», К.М. Симонов «Сын артиллериста» 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ечественных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на тему детства (не менее двух). Например, произведения В.П. Катаева, В.П. Крапивина, Ю.П. Казакова, А.Г. Алексина В.К.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Железникова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Ю.Я. Яковлева, Ю.И. Коваля, А.А.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Лиханова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приключенческого жанра отечественных писателей (одно по выбору). Например, К.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Булычёв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«Девочка, с которой ничего не случится», «Миллион приключений» (главы по выбору) 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 (одно по выбо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ру). Р.Г. Гамзатов «Песня соловья»; М.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Карим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«Эту песню мать мне пела»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Х.-К. Андерсен. Сказки (одна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сказочная проза (одно произведение по выбору). Например,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 Кэрролл «Алиса в Стране Чудес» (главы по выбору), Д.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Толкин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Хоббит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или Туда и обратно» (главы по выбору)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о детях и подростках (два произведения по выбору). Например, М. Твен «Приключения Тома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Сойера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(главы по выбору),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 Лондон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«Сказание о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Кише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Р.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Брэдбери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Рассказы. Например, «Каникулы», «Звук бегущих ног», «Зелёное утро» </w:t>
            </w:r>
          </w:p>
        </w:tc>
      </w:tr>
      <w:tr w:rsidR="0088494C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приключенческая проза (два произведения по выбору), например, Р. Стивенсон.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сокровищ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 w:rsidRPr="00B20F20">
        <w:trPr>
          <w:trHeight w:val="144"/>
        </w:trPr>
        <w:tc>
          <w:tcPr>
            <w:tcW w:w="106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457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 проза о жив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отных (одно-два произведения по выбору).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Э. Сетон-Томпсон «Королевская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аналостанка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Д. Даррелл, «Говорящий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свёрток», Дж. Лондон «Белый клык», Дж. Р. Киплинг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Маугли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»,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Рикки-Тикки-Тави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</w:t>
            </w:r>
            <w:proofErr w:type="gramEnd"/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Гомер. Поэмы. «Илиада», «Одиссея» (фрагменты)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былины (не менее двух). Например, «Илья Муромец и Соловей-разбойник», «Садко»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песни и поэмы народов России и мира (не менее трёх песен и двух поэм). Например, «Ах,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кабы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цветы да не морозы...», «Ах вы ветры, ветры буйные...», «Черный ворон», «Не шуми,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мати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зеленая дубровушка...».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Роланде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</w:t>
            </w:r>
            <w:r>
              <w:rPr>
                <w:rFonts w:ascii="Times New Roman" w:hAnsi="Times New Roman"/>
                <w:color w:val="000000"/>
                <w:sz w:val="24"/>
              </w:rPr>
              <w:t>белунгах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 смерти князя Олега»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«Дубровский»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трёх). Например, «Три пальмы», «Листок», «Утёс»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А.В. Кольцов.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Косарь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Соловей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Ф.И. Тютчев. Стихотворения (не менее двух). Например, «Есть в осени первоначальной…», «С поляны коршун поднялся…»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А.А. Фет. Сти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хотворения (не менее двух). Например, «Учись у них – у дуба, у берёзы…», «Я пришёл к тебе с приветом…»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Бежин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луг»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Сказ «Левша»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Повесть «Детство» (главы)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(три по выбору). Например, «Толстый и тонкий», «Хамелеон», «Смерть чиновника»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Куприн. Рассказ «Чудесный доктор»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начала ХХ в. (не менее двух).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стихотворения С.А. Есенина, В.В. Маяковского, А.А. Блока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(не менее четырёх стихотворений двух поэтов). Например, стихотворения О.Ф.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В.С. Высоцкого, Ю.П.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Д.С. Самойлова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Проза от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ечественных писателей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в том числе о Великой Отечественной войне (два произведения по выбору). Например, Б.Л. Васильев «Экспонат №...», Б.П. Екимов «Ночь исцеления», Э.Н.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Веркин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«Облачный полк» (главы)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В.Г. Распутин. Рассказ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«Уроки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французского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писателей на тему взросления человека (не менее двух). Например, Р.П. Погодин «Кирпичные острова», Р.И.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Фраерман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«Дикая собака Динго, или Повесть о первой любви», Ю.И. Коваль «Самая лёгкая лодка в мире»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современных отечественных писателей-фантастов. Например, К.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Булычев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«Сто лет тому вперед»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(два по выбору).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М. Карим «Бессмертие» (фрагменты), Г. Тукай «Родная дерев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ня», «Книга», К. Кулиев «Когда на меня навалилась беда…», «Каким бы малым ни был мой народ…», «Что б ни делалось на свете…», Р.Г. Гамзатов «Журавли», «Мой Дагестан» </w:t>
            </w:r>
            <w:proofErr w:type="gramEnd"/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Д. Дефо «Робинзон Крузо» (главы по выбору)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Свифт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«Путешествия Гулливера» (главы по выбору)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 </w:t>
            </w:r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Древнерусские повести (одна повесть по выбору). Например, «Поучение» Владимира Мономаха (в сокращении)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Стихотворения (не менее четырёх). Например, 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Во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глубине сибирских руд…», «19 октября» («Роняет лес багряный свой убор…»), «И.И. Пущину», «На холмах Грузии лежит ночная мгла…»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«Повести Белкина» («Станционный смотритель»)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«Полтава» (фрагмент)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четырёх).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«Узник», «Парус», «Тучи», «Желанье» («Отворите мне темницу…»), «Когда волнуется желтеющая нива…», «Ангел», «Молитва» («В минуту жизни трудную…») 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 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Н.В. Гоголь. Повесть «Тарас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Бульба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Рассказы из цикла «Записки охотника» (два по выбору). Напри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мер, «Бирюк», «Хорь и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Калиныч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Стихотворения в прозе.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Н.А. Некрасов. Стихотворения (не менее двух). Например, «Размышления у парадного подъезда», «Железная дорога»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Ф.И. Тютчев, А.А. Фет, А.К. Толстой и другие (не менее двух стихотворений по выбору)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Салтыков-Щедрин. Сказки (одна по выбору). Например, «Повесть о том, как один мужик двух генералов прокормил», «Дикий помещик»,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«Премудрый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и зарубежных писателей на историческую тему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Сабатини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Купер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конца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Злоумышленник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Горький. Ранние рассказы (одно произведение по выбору). Например, «Старуха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Изергиль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(легенда о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Данко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),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Челкаш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Сатирические произведения отечественных и зарубежных писателей (не менее двух). Например, М.М. Зощенко, А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.Т. Аверченко, Н. Тэффи, О. Генри, Я. Гашека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Грин. Повести и рассказы (одно произведение по выбору). Например, «Алые паруса», «Зелёная лампа»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поэзия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Стихотворения на тему мечты и реальности (два-три по выбору). Например, стихотворения А.А. Блока, Н.С. Гумилёва, М.И. Цветаевой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В.В. Маяковский. Стихотворения (одно по выбору). Например, «Необычайное приключ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ение, бывшее с Владимиром Маяковским летом на даче», «Хорошее отношение к лошадям» </w:t>
            </w:r>
          </w:p>
        </w:tc>
      </w:tr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Шолохов «Донские рассказы»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Чужая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Платонов. Рассказы (один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 (один по выбору). Например, «Чудик», «Стенька Разин», «Критики»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Стихотворения отечественных поэтов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четырёх стихотворений двух поэтов). Например, стихотворения М.И. Цветаевой, Е.А. Евтушенко, Б.А. Ахмадулиной, Б.Ш. Окуджавы, Ю.Д.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Левитанского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отечественных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двух). Например, произведения Ф.А. Абрамова, В.П. Астафьева, В.И. Белова, Ф.А. Искандера </w:t>
            </w:r>
          </w:p>
        </w:tc>
      </w:tr>
      <w:tr w:rsidR="0088494C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 Сервантес. Роман «Хитроумный идальго Дон Кихот Ламанчский» (главы)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Зарубежная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новеллистика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(одно-два произведения по выбору). Например, П. Мериме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Маттео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Фальконе», О. Генри «Дары волхвов», «Последний лист» </w:t>
            </w:r>
          </w:p>
        </w:tc>
      </w:tr>
      <w:tr w:rsidR="0088494C" w:rsidRPr="00B20F20">
        <w:trPr>
          <w:trHeight w:val="144"/>
        </w:trPr>
        <w:tc>
          <w:tcPr>
            <w:tcW w:w="570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902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Антуан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 Сент-Экзюпери. Повесть-сказка «Маленький принц»</w:t>
            </w:r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9"/>
        <w:gridCol w:w="8804"/>
      </w:tblGrid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Житийная литература (одно произведение по выбору). «Житие Сергия Радонежского», «Житие протопопа Аввакума, им самим написанное»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двух).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«К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Чаадаеву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Анчар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«Маленькие трагедии» (одна пьеса по выбору). Например, «Моцарт и Сальери», «Каменный гость»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 Стихотворения (не менее двух). Например, «Я не хочу, чтоб свет узнал…», «Из-под таинственной, холодной полумаски…», «Нищий»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И.С. Тургенев. Повести (одна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«Бедные люди», «Белые ночи» (одно произведение по выбору)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Л.Н. Толстой. Повести и рассказы (одно произведение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Отрочество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писателей русского зарубежья (не менее двух по выбору). Например, произведения И.С. Шмелёва, М.А. Осоргина, В.В. Набокова, Н. Тэффи, А.Т. Аверченко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первой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половины ХХ в. (не менее трёх стихотворений на тему «Человек и эпоха» по выбору). Например, стихотворения В.В. Маяковского, А.А. Ахматовой, М.И. Цветаевой, О.Э. Мандельштама, Б.Л. Пастернака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М.А. Булгаков (одна повесть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Собачье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ердце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А.Т. Твардовский. Поэма «Василий Тёркин» (главы «Переправа», «Гармонь», «Два солдата», «Поединок»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)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А.Н. Толстой. Рассказ «Русский характер»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отечественных прозаиков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(не менее двух произведений). Например, произведения В.П. Астафьева, Ю.В. Бондарева, Б.П. Екимова, Е.И. Носова, А.Н. и Б.Н. Стругацких, В.Ф. Тендрякова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Поэзия второй половины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– начала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вв. (не менее трёх стихотворений двух поэтов).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</w:t>
            </w:r>
          </w:p>
        </w:tc>
      </w:tr>
      <w:tr w:rsidR="0088494C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</w:t>
            </w:r>
            <w:r>
              <w:rPr>
                <w:rFonts w:ascii="Times New Roman" w:hAnsi="Times New Roman"/>
                <w:color w:val="000000"/>
                <w:sz w:val="24"/>
              </w:rPr>
              <w:t>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Сонеты (один-два по выбору). Например, № 66 «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Измучась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всем, я умереть хочу…», № 130 «Её глаза на звёзды не похожи…» 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«Ромео и Джульетта» (фрагменты по выбору)</w:t>
            </w:r>
          </w:p>
        </w:tc>
      </w:tr>
      <w:tr w:rsidR="0088494C" w:rsidRPr="00B20F20">
        <w:trPr>
          <w:trHeight w:val="144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7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Ж.-Б. Мольер. Комедия «Мещанин во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дворянстве» (фрагменты по выбору)</w:t>
            </w:r>
          </w:p>
        </w:tc>
      </w:tr>
    </w:tbl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Default="00820A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8494C" w:rsidRDefault="0088494C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6"/>
        <w:gridCol w:w="8747"/>
      </w:tblGrid>
      <w:tr w:rsidR="008849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49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849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XVIII в.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«Ода на день восшествия на Всероссийский престол Ея Величества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Государыни Императрицы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 1747 года» и другие стихотворения (по выбору)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Г.Р. Державин. Стихотворения (два по выбору). Например, «Властителям и судиям», «Памятник»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</w:tr>
      <w:tr w:rsidR="008849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Баллады, элегии (две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Светлана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Невыразимое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Поэзия пушкинской эпохи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(не менее трёх стихотворений по выбору). Например, К.Н. Батюшков, А.А.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Языков, Е.А. Баратынский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Стихотворения (не менее пяти по выбору).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Например, «Бесы», «Брожу ли я вдоль улиц шумных…», «…Вновь я посетил…», «Из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Пиндемонти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», «К морю», «К***» («Я помню чудное мгновенье…»), «Мадонна», «Осень» (отрывок), «Отцы-пустынники и жёны непорочны…», «Пора, мой друг, пора!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Покоя сердце просит…», «Поэт», «Пророк», «Свободы сеятель пустынный…», «Элегия» («Безумных лет угасшее веселье…»),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«Я вас любил: любовь ещё, быть может…», «Я памятник себе воздвиг нерукотворный…» 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Поэма «Медный всадник»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Лермонтов. Стихотворения (не менее пяти по выбору).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Например, «Выхожу оди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 я на дорогу…», «Дума», «И скучно и грустно», «Как часто, пёстрою толпою окружён…», «Молитва» («Я, Матерь Божия, ныне с молитвою…»), «Нет, не тебя так пылко я люблю…», «Нет, я не Байрон, я другой…», «Поэт» («Отделкой золотой блистает мой кинжал…»), «Проро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к», «Родина», «Смерть Поэта», «Сон» («В полдневный жар в долине Дагестана…»), «Я жить хочу, хочу печали…» 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Роман «Герой нашего времени»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8849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Данте Алигьери. «Божественная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комедия» (не менее двух фрагментов по выбору)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У. Шекспир. Трагедия «Гамлет» (не менее двух фрагментов по выбору)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И. Гёте. Трагедия «Фауст» (не менее двух фрагментов по выбору)</w:t>
            </w:r>
          </w:p>
        </w:tc>
      </w:tr>
      <w:tr w:rsidR="0088494C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Дж. Г. Байрон. Стихотворения (одно по выбору). Например, «Душа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мрачна. Скорей, певец, скорей!..», «Прощание Наполеона».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Паломничество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Чайльд-Гарольда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8494C" w:rsidRPr="00B20F20">
        <w:trPr>
          <w:trHeight w:val="144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99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Зарубежная проза первой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(одно произведение по выбору). Например, произведения Э.Т.А. Гофмана, В. Гюго, В. Скот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та</w:t>
            </w:r>
          </w:p>
        </w:tc>
      </w:tr>
    </w:tbl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p w:rsidR="0088494C" w:rsidRPr="00B20F20" w:rsidRDefault="00820A1D">
      <w:pPr>
        <w:spacing w:before="199" w:after="199" w:line="336" w:lineRule="auto"/>
        <w:ind w:left="120"/>
        <w:rPr>
          <w:lang w:val="ru-RU"/>
        </w:rPr>
      </w:pPr>
      <w:bookmarkStart w:id="100" w:name="block-62639974"/>
      <w:bookmarkEnd w:id="99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ЛИТЕРАТУРЕ ТРЕБОВАНИЯ К РЕЗУЛЬТАТАМ ОСВОЕНИЯ ОСНОВНОЙ ОБРАЗОВАТЕЛЬНОЙ ПРОГРАММЫ ОСНОВНОГО ОБЩЕГО ОБРАЗОВАНИЯ</w:t>
      </w:r>
    </w:p>
    <w:p w:rsidR="0088494C" w:rsidRPr="00B20F20" w:rsidRDefault="0088494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3"/>
        <w:gridCol w:w="7710"/>
      </w:tblGrid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01"/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/>
              <w:ind w:left="101"/>
              <w:rPr>
                <w:lang w:val="ru-RU"/>
              </w:rPr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</w:t>
            </w: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образовательной программы основного общего образования на основе ФГОС 2021 года 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ийской Федерации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Понимание специфики литературы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вида искусства, принципиальных отличий художественного текста от текста научного, делового, публицистического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Овладение умениями эстетического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ётом неоднозначности заложенных в них художественных смыслов: умением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выявлять позицию героя, повеств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ователя, рассказчика, авторскую позицию, учитывая художественные особенности произведения и воплощённые в нём реалии; характеризовать авторский пафос; выявлять особенности языка художественного произведения, поэтической и прозаической речи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тео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ретико-литературными понятиями и использование их в процессе анализа, интерпретации произведений и оформления </w:t>
            </w:r>
            <w:r w:rsidRPr="00B20F2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собственных оценок и наблюдений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рассматривать изученные произведения в рамках историко-</w:t>
            </w:r>
            <w:r w:rsidRPr="00B20F2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литературного процесса (определять и учитывать пр</w:t>
            </w:r>
            <w:r w:rsidRPr="00B20F20"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и анализе принадлежность произведения к историческому времени, определённому литературному направлению); выявление связи между важнейшими фактами биографии писателей (в том числе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А.С.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Грибоедова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А.С. Пушкина, М.Ю. Лермонтова, Н.В. Гоголя) и особенностями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исторической эпохи, авторского мировоззрения, проблематики произведений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сопоставлять произведения, их фрагменты (с учётом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внутритекстовых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межтекстовых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связей), образы персонажей, литературные явления и факты, сюжеты разных литературных произвед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ений, темы, проблемы, жанры, приёмы, эпизоды текста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(с учётом индивидуальных особенностей обучающихся) читать, в том числе наизусть, не менее 12 произведений и (или) фрагментов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пересказывать прочитанное произведение, используя подробный, сжатый, выборочный, творческий перес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каз, отвечать на вопросы по прочитанному произведению и формулировать вопросы к тексту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ников дискуссии; давать аргументированную оценку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аннотацию, отзыв, рецензию; применять различные виды цитирования; делать ссылки на источник информации; редактировать собственные письменные тексты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умениями самостоятельной интерпретации и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оценки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текстуально изученных художественных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</w:t>
            </w:r>
          </w:p>
        </w:tc>
      </w:tr>
      <w:tr w:rsidR="0088494C" w:rsidRPr="00B20F20">
        <w:trPr>
          <w:trHeight w:val="144"/>
        </w:trPr>
        <w:tc>
          <w:tcPr>
            <w:tcW w:w="188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12" w:lineRule="auto"/>
              <w:ind w:left="19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23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12" w:lineRule="auto"/>
              <w:ind w:left="194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умением использовать словари и справочники, в том числе информацион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но-справочные системы в электронной форме</w:t>
            </w:r>
          </w:p>
        </w:tc>
      </w:tr>
    </w:tbl>
    <w:p w:rsidR="0088494C" w:rsidRPr="00B20F20" w:rsidRDefault="0088494C">
      <w:pPr>
        <w:spacing w:after="0" w:line="336" w:lineRule="auto"/>
        <w:ind w:left="120"/>
        <w:rPr>
          <w:lang w:val="ru-RU"/>
        </w:rPr>
      </w:pPr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p w:rsidR="0088494C" w:rsidRPr="00B20F20" w:rsidRDefault="00820A1D">
      <w:pPr>
        <w:spacing w:before="199" w:after="199" w:line="336" w:lineRule="auto"/>
        <w:ind w:left="120"/>
        <w:rPr>
          <w:lang w:val="ru-RU"/>
        </w:rPr>
      </w:pPr>
      <w:bookmarkStart w:id="101" w:name="block-62639975"/>
      <w:bookmarkEnd w:id="100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ЛИТЕРАТУРЕ</w:t>
      </w:r>
    </w:p>
    <w:p w:rsidR="0088494C" w:rsidRPr="00B20F20" w:rsidRDefault="0088494C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23"/>
        <w:gridCol w:w="8340"/>
      </w:tblGrid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 w:rsidRPr="00B20F2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Игореве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М.В. Ломоносов. Стихотворения (в том числе «Ода на день восшествия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Всероссийский престол Её Величества государыни Императрицы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Елисаветы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Петровны, 1747 года»)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Д.И. Фонвизин. Комедия «Недоросль»</w:t>
            </w:r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Г.Р.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Державин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Н.М. Карамзин. Повесть «Бедная Лиза»</w:t>
            </w:r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Басни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В.А. Жуковский.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Стихотворения. Баллады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Грибоедов. Комедия «Горе от ума»</w:t>
            </w:r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в стихах «Евгений Онегин»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«Повести Белкина» («Станционный смотритель»)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А.С. Пушкин. Поэма «Медный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всадник»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Пушкин. Роман «Капитанская дочка»</w:t>
            </w:r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Лермонтов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Песня про царя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Ивана Васильевича, молодого опричника и удалого купца Калашникова»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М.Ю. Лермонтов. Поэма «Мцыри»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М.Ю.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Лермонтов. Роман «Герой нашего времени»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Комедия «Ревизор»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19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Повесть «Шинель»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Н.В. Гоголь. Поэма «Мёртвые души»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пушкинской эпохи: Е.А. Баратынский, К.Н. Батюшков, А.А.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Дельвиг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Н.М. Языков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И.С. Тургенев. Одно произведение (повесть или рассказ) по выбору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Н.С. Лесков. Одно произведение (повесть или рассказ) по выбору</w:t>
            </w:r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Тютчев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Некрасов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М.Е.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Салтыков-Щедрин. Сказки: «Повесть о том, как один мужик двух генералов прокормил», «Дикий помещик», «Премудрый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пискарь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Ф.М. Достоевский. Одно произведение (повесть или рассказ) по выбору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29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Толстой. Рассказ «После бала» и одно произведение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(повесть или рассказ) по выбору 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А.П. Чехов. Рассказы.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«Лошадиная фамилия», «Мальчики», «Хирургия», «Смерть чиновника», «Хамелеон», «Тоска», «Толстый и тонкий», «Злоумышленник» и другие </w:t>
            </w:r>
            <w:proofErr w:type="gram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A.К.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Маяковский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Есенин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Гумилёв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О.Э.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Мандельштам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39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Пастернак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40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А.И. Куприн (одно произведение по выбору)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41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М.А. Шолохов. Рассказ «Судьба человека»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42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А.Т. Твардовский.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Поэма «Василий Тёркин» (главы «Переправа», «Гармонь», «Два солдата», «Поединок» и другие)</w:t>
            </w:r>
            <w:proofErr w:type="gram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43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В.М. Шукшин. Рассказы: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«Чудик», «Стенька Разин», «Критики» и другие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44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А.И. Солженицын. Рассказ «Матрёнин двор»</w:t>
            </w:r>
          </w:p>
        </w:tc>
      </w:tr>
      <w:tr w:rsidR="0088494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45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left="228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XX – XXI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.: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Абрамов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Аверченко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Ч.Т.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Айтматов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Астафьев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Бондарев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Булгаков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Б.Л.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Васильев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Горький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Екимов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Зощенко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Ф.А.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Искандер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Носов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Осоргин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Распутин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A.Н. и Б.Н.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Стругацкие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Тендряков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Тэффи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И.С.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Шмелёв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другие</w:t>
            </w:r>
            <w:proofErr w:type="spellEnd"/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46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Авторы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стихотворных произведений (лирика)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(стихотворения указанных поэтов могут быть включены в часть 1 контрольных измерительных материалов): Б.А. Ахмадулина, А.А. Ахматова, О.Ф.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Берггольц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И.А. Бродский, А.А. Вознесенский,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. Высоцкий, Е.А. Евтуш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енко, Н.А. Заболоцкий, М.В. Исаковский, Ю.П. Кузнецов, А.С. Кушнер, Ю.Д.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Левитанский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Ю.П. </w:t>
            </w:r>
            <w:proofErr w:type="spell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Мориц</w:t>
            </w:r>
            <w:proofErr w:type="spell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Б.Ш. Окуджава, Р.И. Рождественский, Н.М. Рубцов, Д.С. Самойлов, М.А. Светлов, К.М. Симонов и другие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Литература народов Российской Федерации. Авторы сти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хотворных </w:t>
            </w: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произведений (лирика): Р.Г. Гамзатов, М. </w:t>
            </w:r>
            <w:proofErr w:type="gramStart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Карим</w:t>
            </w:r>
            <w:proofErr w:type="gramEnd"/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, Г. Тукай, К. Кулиев и другие</w:t>
            </w:r>
          </w:p>
        </w:tc>
      </w:tr>
      <w:tr w:rsidR="0088494C" w:rsidRPr="00B20F20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88494C" w:rsidRDefault="00820A1D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48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48</w:t>
            </w:r>
            <w:proofErr w:type="spellEnd"/>
          </w:p>
        </w:tc>
        <w:tc>
          <w:tcPr>
            <w:tcW w:w="12674" w:type="dxa"/>
            <w:tcMar>
              <w:top w:w="50" w:type="dxa"/>
              <w:left w:w="100" w:type="dxa"/>
            </w:tcMar>
            <w:vAlign w:val="center"/>
          </w:tcPr>
          <w:p w:rsidR="0088494C" w:rsidRPr="00B20F20" w:rsidRDefault="00820A1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B20F2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зарубежной литературы: по выбору (в том числе Гомера, М. Сервантеса, У. Шекспира, Ж.-Б. Мольера)</w:t>
            </w:r>
          </w:p>
        </w:tc>
      </w:tr>
    </w:tbl>
    <w:p w:rsidR="0088494C" w:rsidRPr="00B20F20" w:rsidRDefault="0088494C">
      <w:pPr>
        <w:spacing w:after="0" w:line="336" w:lineRule="auto"/>
        <w:ind w:left="120"/>
        <w:rPr>
          <w:lang w:val="ru-RU"/>
        </w:rPr>
      </w:pPr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p w:rsidR="0088494C" w:rsidRPr="00B20F20" w:rsidRDefault="00820A1D">
      <w:pPr>
        <w:spacing w:after="0"/>
        <w:ind w:left="120"/>
        <w:rPr>
          <w:lang w:val="ru-RU"/>
        </w:rPr>
      </w:pPr>
      <w:bookmarkStart w:id="102" w:name="block-62639972"/>
      <w:bookmarkEnd w:id="101"/>
      <w:r w:rsidRPr="00B20F2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88494C" w:rsidRPr="00B20F20" w:rsidRDefault="00820A1D">
      <w:pPr>
        <w:spacing w:after="0" w:line="480" w:lineRule="auto"/>
        <w:ind w:left="120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8494C" w:rsidRPr="00B20F20" w:rsidRDefault="00820A1D">
      <w:pPr>
        <w:spacing w:after="0" w:line="480" w:lineRule="auto"/>
        <w:ind w:left="120"/>
        <w:rPr>
          <w:lang w:val="ru-RU"/>
        </w:rPr>
      </w:pPr>
      <w:bookmarkStart w:id="103" w:name="1f100f48-434a-44f2-b9f0-5dbd482f0e8c"/>
      <w:r w:rsidRPr="00B20F20">
        <w:rPr>
          <w:rFonts w:ascii="Times New Roman" w:hAnsi="Times New Roman"/>
          <w:color w:val="000000"/>
          <w:sz w:val="28"/>
          <w:lang w:val="ru-RU"/>
        </w:rPr>
        <w:t>• Литература: 7-й класс: учебник: в 2 частях; 13-е издание, переработанное Коровина В.Я., Журавлев В.П., Коровин В.И. Акционерное общество «Издательство «Просвещение»</w:t>
      </w:r>
      <w:bookmarkEnd w:id="103"/>
    </w:p>
    <w:p w:rsidR="0088494C" w:rsidRPr="00B20F20" w:rsidRDefault="0088494C">
      <w:pPr>
        <w:spacing w:after="0" w:line="480" w:lineRule="auto"/>
        <w:ind w:left="120"/>
        <w:rPr>
          <w:lang w:val="ru-RU"/>
        </w:rPr>
      </w:pPr>
    </w:p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Pr="00B20F20" w:rsidRDefault="00820A1D">
      <w:pPr>
        <w:spacing w:after="0" w:line="480" w:lineRule="auto"/>
        <w:ind w:left="120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МЕТОДИЧЕСКИЕ МАТЕР</w:t>
      </w:r>
      <w:r w:rsidRPr="00B20F20">
        <w:rPr>
          <w:rFonts w:ascii="Times New Roman" w:hAnsi="Times New Roman"/>
          <w:b/>
          <w:color w:val="000000"/>
          <w:sz w:val="28"/>
          <w:lang w:val="ru-RU"/>
        </w:rPr>
        <w:t>ИАЛЫ ДЛЯ УЧИТЕЛЯ</w:t>
      </w:r>
    </w:p>
    <w:p w:rsidR="0088494C" w:rsidRPr="00B20F20" w:rsidRDefault="0088494C">
      <w:pPr>
        <w:spacing w:after="0" w:line="480" w:lineRule="auto"/>
        <w:ind w:left="120"/>
        <w:rPr>
          <w:lang w:val="ru-RU"/>
        </w:rPr>
      </w:pPr>
    </w:p>
    <w:p w:rsidR="0088494C" w:rsidRPr="00B20F20" w:rsidRDefault="0088494C">
      <w:pPr>
        <w:spacing w:after="0"/>
        <w:ind w:left="120"/>
        <w:rPr>
          <w:lang w:val="ru-RU"/>
        </w:rPr>
      </w:pPr>
    </w:p>
    <w:p w:rsidR="0088494C" w:rsidRPr="00B20F20" w:rsidRDefault="00820A1D">
      <w:pPr>
        <w:spacing w:after="0" w:line="480" w:lineRule="auto"/>
        <w:ind w:left="120"/>
        <w:rPr>
          <w:lang w:val="ru-RU"/>
        </w:rPr>
      </w:pPr>
      <w:r w:rsidRPr="00B20F2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8494C" w:rsidRPr="00B20F20" w:rsidRDefault="0088494C">
      <w:pPr>
        <w:spacing w:after="0" w:line="480" w:lineRule="auto"/>
        <w:ind w:left="120"/>
        <w:rPr>
          <w:lang w:val="ru-RU"/>
        </w:rPr>
      </w:pPr>
    </w:p>
    <w:p w:rsidR="0088494C" w:rsidRPr="00B20F20" w:rsidRDefault="0088494C">
      <w:pPr>
        <w:rPr>
          <w:lang w:val="ru-RU"/>
        </w:rPr>
        <w:sectPr w:rsidR="0088494C" w:rsidRPr="00B20F20">
          <w:pgSz w:w="11906" w:h="16383"/>
          <w:pgMar w:top="1134" w:right="850" w:bottom="1134" w:left="1701" w:header="720" w:footer="720" w:gutter="0"/>
          <w:cols w:space="720"/>
        </w:sectPr>
      </w:pPr>
    </w:p>
    <w:bookmarkEnd w:id="102"/>
    <w:p w:rsidR="00820A1D" w:rsidRPr="00B20F20" w:rsidRDefault="00820A1D">
      <w:pPr>
        <w:rPr>
          <w:lang w:val="ru-RU"/>
        </w:rPr>
      </w:pPr>
    </w:p>
    <w:sectPr w:rsidR="00820A1D" w:rsidRPr="00B20F20" w:rsidSect="0088494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61B5"/>
    <w:multiLevelType w:val="multilevel"/>
    <w:tmpl w:val="DECE43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6151A"/>
    <w:multiLevelType w:val="multilevel"/>
    <w:tmpl w:val="53BA95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1E7D9C"/>
    <w:multiLevelType w:val="multilevel"/>
    <w:tmpl w:val="173CB9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361B82"/>
    <w:multiLevelType w:val="multilevel"/>
    <w:tmpl w:val="E2989B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045D2F"/>
    <w:multiLevelType w:val="multilevel"/>
    <w:tmpl w:val="31F294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2728B0"/>
    <w:multiLevelType w:val="multilevel"/>
    <w:tmpl w:val="5DBED1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4C2E01"/>
    <w:multiLevelType w:val="multilevel"/>
    <w:tmpl w:val="0EAA02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8549D8"/>
    <w:multiLevelType w:val="multilevel"/>
    <w:tmpl w:val="611E41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AC3B38"/>
    <w:multiLevelType w:val="multilevel"/>
    <w:tmpl w:val="306876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FA5523"/>
    <w:multiLevelType w:val="multilevel"/>
    <w:tmpl w:val="DEBC52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F440F4"/>
    <w:multiLevelType w:val="multilevel"/>
    <w:tmpl w:val="17D0C4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5171317"/>
    <w:multiLevelType w:val="multilevel"/>
    <w:tmpl w:val="041641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CC5387F"/>
    <w:multiLevelType w:val="multilevel"/>
    <w:tmpl w:val="55FE50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F046EC7"/>
    <w:multiLevelType w:val="multilevel"/>
    <w:tmpl w:val="527E29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40F61B2"/>
    <w:multiLevelType w:val="multilevel"/>
    <w:tmpl w:val="773A69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C542BB4"/>
    <w:multiLevelType w:val="multilevel"/>
    <w:tmpl w:val="AEBCF9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7711D2"/>
    <w:multiLevelType w:val="multilevel"/>
    <w:tmpl w:val="CBF633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DA877D2"/>
    <w:multiLevelType w:val="multilevel"/>
    <w:tmpl w:val="E86AE0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1697987"/>
    <w:multiLevelType w:val="multilevel"/>
    <w:tmpl w:val="1AA444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7DD0C48"/>
    <w:multiLevelType w:val="multilevel"/>
    <w:tmpl w:val="D644AC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C036D1"/>
    <w:multiLevelType w:val="multilevel"/>
    <w:tmpl w:val="7966E4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ABF76C0"/>
    <w:multiLevelType w:val="multilevel"/>
    <w:tmpl w:val="F8FC7F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3637396"/>
    <w:multiLevelType w:val="multilevel"/>
    <w:tmpl w:val="4A249D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12"/>
  </w:num>
  <w:num w:numId="5">
    <w:abstractNumId w:val="15"/>
  </w:num>
  <w:num w:numId="6">
    <w:abstractNumId w:val="4"/>
  </w:num>
  <w:num w:numId="7">
    <w:abstractNumId w:val="5"/>
  </w:num>
  <w:num w:numId="8">
    <w:abstractNumId w:val="18"/>
  </w:num>
  <w:num w:numId="9">
    <w:abstractNumId w:val="19"/>
  </w:num>
  <w:num w:numId="10">
    <w:abstractNumId w:val="8"/>
  </w:num>
  <w:num w:numId="11">
    <w:abstractNumId w:val="11"/>
  </w:num>
  <w:num w:numId="12">
    <w:abstractNumId w:val="21"/>
  </w:num>
  <w:num w:numId="13">
    <w:abstractNumId w:val="16"/>
  </w:num>
  <w:num w:numId="14">
    <w:abstractNumId w:val="2"/>
  </w:num>
  <w:num w:numId="15">
    <w:abstractNumId w:val="14"/>
  </w:num>
  <w:num w:numId="16">
    <w:abstractNumId w:val="22"/>
  </w:num>
  <w:num w:numId="17">
    <w:abstractNumId w:val="3"/>
  </w:num>
  <w:num w:numId="18">
    <w:abstractNumId w:val="17"/>
  </w:num>
  <w:num w:numId="19">
    <w:abstractNumId w:val="10"/>
  </w:num>
  <w:num w:numId="20">
    <w:abstractNumId w:val="1"/>
  </w:num>
  <w:num w:numId="21">
    <w:abstractNumId w:val="9"/>
  </w:num>
  <w:num w:numId="22">
    <w:abstractNumId w:val="20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94C"/>
    <w:rsid w:val="00820A1D"/>
    <w:rsid w:val="0088494C"/>
    <w:rsid w:val="00B20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8494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849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727e" TargetMode="External"/><Relationship Id="rId21" Type="http://schemas.openxmlformats.org/officeDocument/2006/relationships/hyperlink" Target="https://m.edsoo.ru/7f41727e" TargetMode="External"/><Relationship Id="rId34" Type="http://schemas.openxmlformats.org/officeDocument/2006/relationships/hyperlink" Target="https://m.edsoo.ru/f9fe3489" TargetMode="External"/><Relationship Id="rId42" Type="http://schemas.openxmlformats.org/officeDocument/2006/relationships/hyperlink" Target="https://m.edsoo.ru/fbad6634" TargetMode="External"/><Relationship Id="rId47" Type="http://schemas.openxmlformats.org/officeDocument/2006/relationships/hyperlink" Target="https://m.edsoo.ru/a86aecc7" TargetMode="External"/><Relationship Id="rId50" Type="http://schemas.openxmlformats.org/officeDocument/2006/relationships/hyperlink" Target="https://m.edsoo.ru/762f9b61" TargetMode="External"/><Relationship Id="rId55" Type="http://schemas.openxmlformats.org/officeDocument/2006/relationships/hyperlink" Target="https://m.edsoo.ru/6ab172a5" TargetMode="External"/><Relationship Id="rId63" Type="http://schemas.openxmlformats.org/officeDocument/2006/relationships/hyperlink" Target="https://m.edsoo.ru/bdbef822" TargetMode="External"/><Relationship Id="rId68" Type="http://schemas.openxmlformats.org/officeDocument/2006/relationships/hyperlink" Target="https://m.edsoo.ru/2b59b119" TargetMode="External"/><Relationship Id="rId76" Type="http://schemas.openxmlformats.org/officeDocument/2006/relationships/hyperlink" Target="https://m.edsoo.ru/9a4d85f3" TargetMode="External"/><Relationship Id="rId84" Type="http://schemas.openxmlformats.org/officeDocument/2006/relationships/hyperlink" Target="https://m.edsoo.ru/dcf8818c" TargetMode="External"/><Relationship Id="rId89" Type="http://schemas.openxmlformats.org/officeDocument/2006/relationships/hyperlink" Target="https://m.edsoo.ru/2d8499b3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s://m.edsoo.ru/7f41727e" TargetMode="External"/><Relationship Id="rId71" Type="http://schemas.openxmlformats.org/officeDocument/2006/relationships/hyperlink" Target="https://m.edsoo.ru/56932b3f" TargetMode="External"/><Relationship Id="rId92" Type="http://schemas.openxmlformats.org/officeDocument/2006/relationships/hyperlink" Target="https://m.edsoo.ru/6221bea9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27e" TargetMode="External"/><Relationship Id="rId29" Type="http://schemas.openxmlformats.org/officeDocument/2006/relationships/hyperlink" Target="https://m.edsoo.ru/7f41727e" TargetMode="External"/><Relationship Id="rId11" Type="http://schemas.openxmlformats.org/officeDocument/2006/relationships/hyperlink" Target="https://m.edsoo.ru/7f41727e" TargetMode="External"/><Relationship Id="rId24" Type="http://schemas.openxmlformats.org/officeDocument/2006/relationships/hyperlink" Target="https://m.edsoo.ru/7f41727e" TargetMode="External"/><Relationship Id="rId32" Type="http://schemas.openxmlformats.org/officeDocument/2006/relationships/hyperlink" Target="https://m.edsoo.ru/7f41727e" TargetMode="External"/><Relationship Id="rId37" Type="http://schemas.openxmlformats.org/officeDocument/2006/relationships/hyperlink" Target="https://m.edsoo.ru/272575ea" TargetMode="External"/><Relationship Id="rId40" Type="http://schemas.openxmlformats.org/officeDocument/2006/relationships/hyperlink" Target="https://m.edsoo.ru/ecce7248" TargetMode="External"/><Relationship Id="rId45" Type="http://schemas.openxmlformats.org/officeDocument/2006/relationships/hyperlink" Target="https://m.edsoo.ru/68abac63" TargetMode="External"/><Relationship Id="rId53" Type="http://schemas.openxmlformats.org/officeDocument/2006/relationships/hyperlink" Target="https://m.edsoo.ru/dbd67192" TargetMode="External"/><Relationship Id="rId58" Type="http://schemas.openxmlformats.org/officeDocument/2006/relationships/hyperlink" Target="https://m.edsoo.ru/f1faf94f" TargetMode="External"/><Relationship Id="rId66" Type="http://schemas.openxmlformats.org/officeDocument/2006/relationships/hyperlink" Target="https://m.edsoo.ru/76cec566" TargetMode="External"/><Relationship Id="rId74" Type="http://schemas.openxmlformats.org/officeDocument/2006/relationships/hyperlink" Target="https://m.edsoo.ru/886db6e6" TargetMode="External"/><Relationship Id="rId79" Type="http://schemas.openxmlformats.org/officeDocument/2006/relationships/hyperlink" Target="https://m.edsoo.ru/6c1642e9" TargetMode="External"/><Relationship Id="rId87" Type="http://schemas.openxmlformats.org/officeDocument/2006/relationships/hyperlink" Target="https://m.edsoo.ru/e5d37c4c" TargetMode="External"/><Relationship Id="rId5" Type="http://schemas.openxmlformats.org/officeDocument/2006/relationships/hyperlink" Target="https://m.edsoo.ru/7f41727e" TargetMode="External"/><Relationship Id="rId61" Type="http://schemas.openxmlformats.org/officeDocument/2006/relationships/hyperlink" Target="https://m.edsoo.ru/ab3213c5" TargetMode="External"/><Relationship Id="rId82" Type="http://schemas.openxmlformats.org/officeDocument/2006/relationships/hyperlink" Target="https://m.edsoo.ru/68bec52c" TargetMode="External"/><Relationship Id="rId90" Type="http://schemas.openxmlformats.org/officeDocument/2006/relationships/hyperlink" Target="https://m.edsoo.ru/5b9f4a81" TargetMode="External"/><Relationship Id="rId95" Type="http://schemas.openxmlformats.org/officeDocument/2006/relationships/hyperlink" Target="https://m.edsoo.ru/dfd7bc71" TargetMode="External"/><Relationship Id="rId19" Type="http://schemas.openxmlformats.org/officeDocument/2006/relationships/hyperlink" Target="https://m.edsoo.ru/7f41727e" TargetMode="External"/><Relationship Id="rId14" Type="http://schemas.openxmlformats.org/officeDocument/2006/relationships/hyperlink" Target="https://m.edsoo.ru/7f41727e" TargetMode="External"/><Relationship Id="rId22" Type="http://schemas.openxmlformats.org/officeDocument/2006/relationships/hyperlink" Target="https://m.edsoo.ru/7f41727e" TargetMode="External"/><Relationship Id="rId27" Type="http://schemas.openxmlformats.org/officeDocument/2006/relationships/hyperlink" Target="https://m.edsoo.ru/7f41727e" TargetMode="External"/><Relationship Id="rId30" Type="http://schemas.openxmlformats.org/officeDocument/2006/relationships/hyperlink" Target="https://m.edsoo.ru/7f41727e" TargetMode="External"/><Relationship Id="rId35" Type="http://schemas.openxmlformats.org/officeDocument/2006/relationships/hyperlink" Target="https://m.edsoo.ru/731c2a3d" TargetMode="External"/><Relationship Id="rId43" Type="http://schemas.openxmlformats.org/officeDocument/2006/relationships/hyperlink" Target="https://m.edsoo.ru/b2d549c9" TargetMode="External"/><Relationship Id="rId48" Type="http://schemas.openxmlformats.org/officeDocument/2006/relationships/hyperlink" Target="https://m.edsoo.ru/52a7a229" TargetMode="External"/><Relationship Id="rId56" Type="http://schemas.openxmlformats.org/officeDocument/2006/relationships/hyperlink" Target="https://m.edsoo.ru/ac121272" TargetMode="External"/><Relationship Id="rId64" Type="http://schemas.openxmlformats.org/officeDocument/2006/relationships/hyperlink" Target="https://m.edsoo.ru/ae4d2d61" TargetMode="External"/><Relationship Id="rId69" Type="http://schemas.openxmlformats.org/officeDocument/2006/relationships/hyperlink" Target="https://m.edsoo.ru/b7cd5ab4" TargetMode="External"/><Relationship Id="rId77" Type="http://schemas.openxmlformats.org/officeDocument/2006/relationships/hyperlink" Target="https://m.edsoo.ru/ff9e8e81" TargetMode="External"/><Relationship Id="rId8" Type="http://schemas.openxmlformats.org/officeDocument/2006/relationships/hyperlink" Target="https://m.edsoo.ru/7f41727e" TargetMode="External"/><Relationship Id="rId51" Type="http://schemas.openxmlformats.org/officeDocument/2006/relationships/hyperlink" Target="https://m.edsoo.ru/8cd9e16b" TargetMode="External"/><Relationship Id="rId72" Type="http://schemas.openxmlformats.org/officeDocument/2006/relationships/hyperlink" Target="https://m.edsoo.ru/611b94be" TargetMode="External"/><Relationship Id="rId80" Type="http://schemas.openxmlformats.org/officeDocument/2006/relationships/hyperlink" Target="https://m.edsoo.ru/62ba193c" TargetMode="External"/><Relationship Id="rId85" Type="http://schemas.openxmlformats.org/officeDocument/2006/relationships/hyperlink" Target="https://m.edsoo.ru/43894b7f" TargetMode="External"/><Relationship Id="rId93" Type="http://schemas.openxmlformats.org/officeDocument/2006/relationships/hyperlink" Target="https://m.edsoo.ru/e6b78d83" TargetMode="External"/><Relationship Id="rId9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727e" TargetMode="External"/><Relationship Id="rId17" Type="http://schemas.openxmlformats.org/officeDocument/2006/relationships/hyperlink" Target="https://m.edsoo.ru/7f41727e" TargetMode="External"/><Relationship Id="rId25" Type="http://schemas.openxmlformats.org/officeDocument/2006/relationships/hyperlink" Target="https://m.edsoo.ru/7f41727e" TargetMode="External"/><Relationship Id="rId33" Type="http://schemas.openxmlformats.org/officeDocument/2006/relationships/hyperlink" Target="https://m.edsoo.ru/783d6ffb" TargetMode="External"/><Relationship Id="rId38" Type="http://schemas.openxmlformats.org/officeDocument/2006/relationships/hyperlink" Target="https://m.edsoo.ru/ef585cd3" TargetMode="External"/><Relationship Id="rId46" Type="http://schemas.openxmlformats.org/officeDocument/2006/relationships/hyperlink" Target="https://m.edsoo.ru/d3b19a31" TargetMode="External"/><Relationship Id="rId59" Type="http://schemas.openxmlformats.org/officeDocument/2006/relationships/hyperlink" Target="https://m.edsoo.ru/7956186e" TargetMode="External"/><Relationship Id="rId67" Type="http://schemas.openxmlformats.org/officeDocument/2006/relationships/hyperlink" Target="https://m.edsoo.ru/41fd8d4b" TargetMode="External"/><Relationship Id="rId20" Type="http://schemas.openxmlformats.org/officeDocument/2006/relationships/hyperlink" Target="https://m.edsoo.ru/7f41727e" TargetMode="External"/><Relationship Id="rId41" Type="http://schemas.openxmlformats.org/officeDocument/2006/relationships/hyperlink" Target="https://m.edsoo.ru/626d881b" TargetMode="External"/><Relationship Id="rId54" Type="http://schemas.openxmlformats.org/officeDocument/2006/relationships/hyperlink" Target="https://m.edsoo.ru/4c918ca5" TargetMode="External"/><Relationship Id="rId62" Type="http://schemas.openxmlformats.org/officeDocument/2006/relationships/hyperlink" Target="https://m.edsoo.ru/8a5aa36c" TargetMode="External"/><Relationship Id="rId70" Type="http://schemas.openxmlformats.org/officeDocument/2006/relationships/hyperlink" Target="https://m.edsoo.ru/3e53cb27" TargetMode="External"/><Relationship Id="rId75" Type="http://schemas.openxmlformats.org/officeDocument/2006/relationships/hyperlink" Target="https://m.edsoo.ru/1616ef89" TargetMode="External"/><Relationship Id="rId83" Type="http://schemas.openxmlformats.org/officeDocument/2006/relationships/hyperlink" Target="https://m.edsoo.ru/c4be3e95" TargetMode="External"/><Relationship Id="rId88" Type="http://schemas.openxmlformats.org/officeDocument/2006/relationships/hyperlink" Target="https://m.edsoo.ru/bb5d4f48" TargetMode="External"/><Relationship Id="rId91" Type="http://schemas.openxmlformats.org/officeDocument/2006/relationships/hyperlink" Target="https://m.edsoo.ru/2e1fcd89" TargetMode="External"/><Relationship Id="rId96" Type="http://schemas.openxmlformats.org/officeDocument/2006/relationships/hyperlink" Target="https://m.edsoo.ru/666a26f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727e" TargetMode="External"/><Relationship Id="rId15" Type="http://schemas.openxmlformats.org/officeDocument/2006/relationships/hyperlink" Target="https://m.edsoo.ru/7f41727e" TargetMode="External"/><Relationship Id="rId23" Type="http://schemas.openxmlformats.org/officeDocument/2006/relationships/hyperlink" Target="https://m.edsoo.ru/7f41727e" TargetMode="External"/><Relationship Id="rId28" Type="http://schemas.openxmlformats.org/officeDocument/2006/relationships/hyperlink" Target="https://m.edsoo.ru/7f41727e" TargetMode="External"/><Relationship Id="rId36" Type="http://schemas.openxmlformats.org/officeDocument/2006/relationships/hyperlink" Target="https://m.edsoo.ru/933eb8cf" TargetMode="External"/><Relationship Id="rId49" Type="http://schemas.openxmlformats.org/officeDocument/2006/relationships/hyperlink" Target="https://m.edsoo.ru/5de455e6" TargetMode="External"/><Relationship Id="rId57" Type="http://schemas.openxmlformats.org/officeDocument/2006/relationships/hyperlink" Target="https://m.edsoo.ru/fea88e4f" TargetMode="External"/><Relationship Id="rId10" Type="http://schemas.openxmlformats.org/officeDocument/2006/relationships/hyperlink" Target="https://m.edsoo.ru/7f41727e" TargetMode="External"/><Relationship Id="rId31" Type="http://schemas.openxmlformats.org/officeDocument/2006/relationships/hyperlink" Target="https://m.edsoo.ru/7f41727e" TargetMode="External"/><Relationship Id="rId44" Type="http://schemas.openxmlformats.org/officeDocument/2006/relationships/hyperlink" Target="https://m.edsoo.ru/e982dd71" TargetMode="External"/><Relationship Id="rId52" Type="http://schemas.openxmlformats.org/officeDocument/2006/relationships/hyperlink" Target="https://m.edsoo.ru/f7752c8b" TargetMode="External"/><Relationship Id="rId60" Type="http://schemas.openxmlformats.org/officeDocument/2006/relationships/hyperlink" Target="https://m.edsoo.ru/dc346b35" TargetMode="External"/><Relationship Id="rId65" Type="http://schemas.openxmlformats.org/officeDocument/2006/relationships/hyperlink" Target="https://m.edsoo.ru/9796e91b" TargetMode="External"/><Relationship Id="rId73" Type="http://schemas.openxmlformats.org/officeDocument/2006/relationships/hyperlink" Target="https://m.edsoo.ru/5ab8881d" TargetMode="External"/><Relationship Id="rId78" Type="http://schemas.openxmlformats.org/officeDocument/2006/relationships/hyperlink" Target="https://m.edsoo.ru/1d953b4b" TargetMode="External"/><Relationship Id="rId81" Type="http://schemas.openxmlformats.org/officeDocument/2006/relationships/hyperlink" Target="https://m.edsoo.ru/6d2bc19d" TargetMode="External"/><Relationship Id="rId86" Type="http://schemas.openxmlformats.org/officeDocument/2006/relationships/hyperlink" Target="https://m.edsoo.ru/b7edd9b1" TargetMode="External"/><Relationship Id="rId94" Type="http://schemas.openxmlformats.org/officeDocument/2006/relationships/hyperlink" Target="https://m.edsoo.ru/4dc8c29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727e" TargetMode="External"/><Relationship Id="rId13" Type="http://schemas.openxmlformats.org/officeDocument/2006/relationships/hyperlink" Target="https://m.edsoo.ru/7f41727e" TargetMode="External"/><Relationship Id="rId18" Type="http://schemas.openxmlformats.org/officeDocument/2006/relationships/hyperlink" Target="https://m.edsoo.ru/7f41727e" TargetMode="External"/><Relationship Id="rId39" Type="http://schemas.openxmlformats.org/officeDocument/2006/relationships/hyperlink" Target="https://m.edsoo.ru/cad87dc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88</Pages>
  <Words>20928</Words>
  <Characters>119293</Characters>
  <Application>Microsoft Office Word</Application>
  <DocSecurity>0</DocSecurity>
  <Lines>994</Lines>
  <Paragraphs>279</Paragraphs>
  <ScaleCrop>false</ScaleCrop>
  <Company/>
  <LinksUpToDate>false</LinksUpToDate>
  <CharactersWithSpaces>139942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Здорьева</dc:creator>
  <cp:lastModifiedBy>Галина</cp:lastModifiedBy>
  <cp:revision>2</cp:revision>
  <dcterms:created xsi:type="dcterms:W3CDTF">2026-09-05T10:02:00Z</dcterms:created>
  <dcterms:modified xsi:type="dcterms:W3CDTF">2026-09-05T10:02:00Z</dcterms:modified>
</cp:coreProperties>
</file>